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9B" w:rsidRPr="004707AE" w:rsidRDefault="00B2059B">
      <w:pPr>
        <w:pStyle w:val="Standard"/>
        <w:spacing w:line="0" w:lineRule="atLeast"/>
        <w:jc w:val="center"/>
        <w:rPr>
          <w:rFonts w:eastAsia="標楷體"/>
        </w:rPr>
      </w:pPr>
    </w:p>
    <w:p w:rsidR="00B2059B" w:rsidRPr="004707AE" w:rsidRDefault="006272AE">
      <w:pPr>
        <w:pStyle w:val="ae"/>
        <w:ind w:left="0" w:firstLine="0"/>
        <w:jc w:val="center"/>
      </w:pPr>
      <w:r w:rsidRPr="004707AE">
        <w:rPr>
          <w:bCs/>
          <w:color w:val="000000"/>
          <w:sz w:val="32"/>
        </w:rPr>
        <w:t>弘光科技大學</w:t>
      </w:r>
    </w:p>
    <w:p w:rsidR="00B2059B" w:rsidRPr="004707AE" w:rsidRDefault="006272AE">
      <w:pPr>
        <w:pStyle w:val="ae"/>
        <w:ind w:left="0" w:firstLine="0"/>
        <w:jc w:val="center"/>
        <w:rPr>
          <w:bCs/>
          <w:color w:val="000000"/>
          <w:sz w:val="32"/>
        </w:rPr>
      </w:pPr>
      <w:r w:rsidRPr="004707AE">
        <w:rPr>
          <w:bCs/>
          <w:color w:val="000000"/>
          <w:sz w:val="32"/>
        </w:rPr>
        <w:t>HUNGKUNG University</w:t>
      </w:r>
    </w:p>
    <w:p w:rsidR="00B2059B" w:rsidRPr="004707AE" w:rsidRDefault="006272AE">
      <w:pPr>
        <w:pStyle w:val="ae"/>
        <w:ind w:left="0" w:firstLine="0"/>
        <w:jc w:val="center"/>
        <w:rPr>
          <w:bCs/>
          <w:color w:val="000000"/>
          <w:sz w:val="32"/>
        </w:rPr>
      </w:pPr>
      <w:r w:rsidRPr="004707AE">
        <w:rPr>
          <w:bCs/>
          <w:color w:val="000000"/>
          <w:sz w:val="32"/>
        </w:rPr>
        <w:t>個人資料提供同意書</w:t>
      </w:r>
    </w:p>
    <w:p w:rsidR="00B2059B" w:rsidRPr="004707AE" w:rsidRDefault="006272AE">
      <w:pPr>
        <w:pStyle w:val="ae"/>
        <w:ind w:left="0" w:firstLine="0"/>
        <w:jc w:val="center"/>
      </w:pPr>
      <w:r w:rsidRPr="004707AE">
        <w:rPr>
          <w:color w:val="000000"/>
          <w:sz w:val="24"/>
        </w:rPr>
        <w:t xml:space="preserve"> </w:t>
      </w:r>
      <w:r w:rsidRPr="004707AE">
        <w:rPr>
          <w:color w:val="000000"/>
          <w:sz w:val="32"/>
          <w:szCs w:val="32"/>
        </w:rPr>
        <w:t>Personal Data Collection Agreement</w:t>
      </w:r>
    </w:p>
    <w:p w:rsidR="00B2059B" w:rsidRPr="004707AE" w:rsidRDefault="006272AE">
      <w:pPr>
        <w:pStyle w:val="Standard"/>
        <w:spacing w:line="0" w:lineRule="atLeast"/>
        <w:jc w:val="both"/>
        <w:rPr>
          <w:rFonts w:eastAsia="標楷體"/>
        </w:rPr>
      </w:pPr>
      <w:r w:rsidRPr="004707AE">
        <w:rPr>
          <w:rFonts w:eastAsia="標楷體"/>
          <w:szCs w:val="24"/>
        </w:rPr>
        <w:t>編號</w:t>
      </w:r>
      <w:r w:rsidRPr="004707AE">
        <w:rPr>
          <w:rFonts w:eastAsia="標楷體"/>
          <w:szCs w:val="24"/>
        </w:rPr>
        <w:t xml:space="preserve">: FM-11400-018      </w:t>
      </w:r>
      <w:r w:rsidRPr="004707AE">
        <w:rPr>
          <w:rFonts w:eastAsia="標楷體"/>
          <w:szCs w:val="24"/>
        </w:rPr>
        <w:t>填表日期：</w:t>
      </w:r>
      <w:r w:rsidRPr="004707AE">
        <w:rPr>
          <w:rFonts w:eastAsia="標楷體"/>
          <w:szCs w:val="24"/>
          <w:u w:val="single"/>
        </w:rPr>
        <w:t xml:space="preserve">     </w:t>
      </w:r>
      <w:r w:rsidRPr="004707AE">
        <w:rPr>
          <w:rFonts w:eastAsia="標楷體"/>
          <w:szCs w:val="24"/>
        </w:rPr>
        <w:t>年</w:t>
      </w:r>
      <w:r w:rsidRPr="004707AE">
        <w:rPr>
          <w:rFonts w:eastAsia="標楷體"/>
          <w:szCs w:val="24"/>
          <w:u w:val="single"/>
        </w:rPr>
        <w:t xml:space="preserve">    </w:t>
      </w:r>
      <w:r w:rsidRPr="004707AE">
        <w:rPr>
          <w:rFonts w:eastAsia="標楷體"/>
          <w:szCs w:val="24"/>
        </w:rPr>
        <w:t>月</w:t>
      </w:r>
      <w:r w:rsidRPr="004707AE">
        <w:rPr>
          <w:rFonts w:eastAsia="標楷體"/>
          <w:szCs w:val="24"/>
          <w:u w:val="single"/>
        </w:rPr>
        <w:t xml:space="preserve">    </w:t>
      </w:r>
      <w:r w:rsidRPr="004707AE">
        <w:rPr>
          <w:rFonts w:eastAsia="標楷體"/>
          <w:szCs w:val="24"/>
        </w:rPr>
        <w:t>日</w:t>
      </w:r>
      <w:r w:rsidRPr="004707AE">
        <w:rPr>
          <w:rFonts w:eastAsia="標楷體"/>
          <w:szCs w:val="24"/>
        </w:rPr>
        <w:t xml:space="preserve">         </w:t>
      </w:r>
      <w:r w:rsidRPr="004707AE">
        <w:rPr>
          <w:rFonts w:eastAsia="標楷體"/>
        </w:rPr>
        <w:t>記錄編號</w:t>
      </w:r>
      <w:r w:rsidRPr="004707AE">
        <w:rPr>
          <w:rFonts w:eastAsia="標楷體"/>
        </w:rPr>
        <w:t>:</w:t>
      </w:r>
      <w:r w:rsidRPr="004707AE">
        <w:rPr>
          <w:rFonts w:eastAsia="標楷體"/>
          <w:u w:val="single"/>
        </w:rPr>
        <w:t xml:space="preserve">       </w:t>
      </w:r>
      <w:r w:rsidRPr="004707AE">
        <w:rPr>
          <w:rFonts w:eastAsia="標楷體"/>
        </w:rPr>
        <w:t>-</w:t>
      </w:r>
      <w:r w:rsidRPr="004707AE">
        <w:rPr>
          <w:rFonts w:eastAsia="標楷體"/>
          <w:u w:val="single"/>
        </w:rPr>
        <w:t xml:space="preserve">     </w:t>
      </w:r>
      <w:r w:rsidRPr="004707AE">
        <w:rPr>
          <w:rFonts w:eastAsia="標楷體"/>
        </w:rPr>
        <w:t xml:space="preserve"> </w:t>
      </w:r>
    </w:p>
    <w:p w:rsidR="00B2059B" w:rsidRPr="004707AE" w:rsidRDefault="00B2059B">
      <w:pPr>
        <w:pStyle w:val="Standard"/>
        <w:spacing w:line="0" w:lineRule="atLeast"/>
        <w:jc w:val="both"/>
        <w:rPr>
          <w:rFonts w:eastAsia="標楷體"/>
          <w:szCs w:val="24"/>
        </w:rPr>
      </w:pPr>
    </w:p>
    <w:p w:rsidR="00B2059B" w:rsidRPr="004707AE" w:rsidRDefault="006272AE">
      <w:pPr>
        <w:pStyle w:val="Standard"/>
        <w:spacing w:before="180"/>
        <w:jc w:val="both"/>
        <w:rPr>
          <w:rFonts w:eastAsia="標楷體"/>
        </w:rPr>
      </w:pPr>
      <w:r w:rsidRPr="004707AE">
        <w:rPr>
          <w:rFonts w:eastAsia="標楷體"/>
          <w:szCs w:val="24"/>
        </w:rPr>
        <w:t>本同意書說明弘光科技大學（以下簡稱本校）將如何處理本表單所蒐集到的個人資料。</w:t>
      </w:r>
    </w:p>
    <w:p w:rsidR="00B2059B" w:rsidRPr="004707AE" w:rsidRDefault="006272AE">
      <w:pPr>
        <w:pStyle w:val="Standard"/>
        <w:jc w:val="both"/>
        <w:rPr>
          <w:rFonts w:eastAsia="標楷體"/>
        </w:rPr>
      </w:pPr>
      <w:r w:rsidRPr="004707AE">
        <w:rPr>
          <w:rFonts w:eastAsia="標楷體"/>
          <w:szCs w:val="24"/>
        </w:rPr>
        <w:t>當您勾選「我同意」並簽署本同意書時，表示您已閱讀、瞭解並同意接受本同意書之所有內容及其後修改變更規定。若您未滿十八歲，應於您的法定代理人閱讀、瞭解並同意本同意書之所有內容及其後修改變更規定後，方得使用本服務，但若您已接受本服務，視為您已取得法定代理人之同意，並遵守以下所有規範。</w:t>
      </w:r>
    </w:p>
    <w:p w:rsidR="00B2059B" w:rsidRPr="004707AE" w:rsidRDefault="006272AE">
      <w:pPr>
        <w:pStyle w:val="Standard"/>
        <w:jc w:val="both"/>
        <w:rPr>
          <w:rFonts w:eastAsia="標楷體"/>
        </w:rPr>
      </w:pPr>
      <w:r w:rsidRPr="004707AE">
        <w:rPr>
          <w:rFonts w:eastAsia="標楷體"/>
          <w:szCs w:val="24"/>
        </w:rPr>
        <w:t>1.</w:t>
      </w:r>
      <w:r w:rsidRPr="004707AE">
        <w:rPr>
          <w:rFonts w:eastAsia="標楷體"/>
          <w:szCs w:val="24"/>
        </w:rPr>
        <w:t>個人資料之蒐集及當事人權利</w:t>
      </w:r>
      <w:r w:rsidRPr="004707AE">
        <w:rPr>
          <w:rFonts w:eastAsia="標楷體" w:cs="標楷體"/>
          <w:szCs w:val="24"/>
        </w:rPr>
        <w:t>：</w:t>
      </w:r>
    </w:p>
    <w:p w:rsidR="00B2059B" w:rsidRPr="004707AE" w:rsidRDefault="006272AE">
      <w:pPr>
        <w:pStyle w:val="Standard"/>
        <w:ind w:left="852" w:hanging="391"/>
        <w:jc w:val="both"/>
        <w:rPr>
          <w:rFonts w:eastAsia="標楷體"/>
        </w:rPr>
      </w:pPr>
      <w:r w:rsidRPr="004707AE">
        <w:rPr>
          <w:rFonts w:eastAsia="標楷體"/>
          <w:szCs w:val="24"/>
        </w:rPr>
        <w:t>1-1</w:t>
      </w:r>
      <w:r w:rsidRPr="004707AE">
        <w:rPr>
          <w:rFonts w:eastAsia="標楷體"/>
          <w:szCs w:val="24"/>
        </w:rPr>
        <w:t>本校蒐集您的個人資料在中華民國【個人資料保護法】與相關法令之規範下，依本校「隱私權政策聲明」，蒐集、處理及利用您的</w:t>
      </w:r>
      <w:r w:rsidRPr="004707AE">
        <w:rPr>
          <w:rFonts w:eastAsia="標楷體"/>
          <w:szCs w:val="24"/>
        </w:rPr>
        <w:t>個人資料。</w:t>
      </w:r>
    </w:p>
    <w:p w:rsidR="00B2059B" w:rsidRPr="004707AE" w:rsidRDefault="006272AE">
      <w:pPr>
        <w:pStyle w:val="Standard"/>
        <w:ind w:left="852" w:hanging="391"/>
        <w:jc w:val="both"/>
        <w:rPr>
          <w:rFonts w:eastAsia="標楷體"/>
        </w:rPr>
      </w:pPr>
      <w:r w:rsidRPr="004707AE">
        <w:rPr>
          <w:rFonts w:eastAsia="標楷體"/>
          <w:szCs w:val="24"/>
        </w:rPr>
        <w:t>1-2</w:t>
      </w:r>
      <w:r w:rsidRPr="004707AE">
        <w:rPr>
          <w:rFonts w:eastAsia="標楷體"/>
          <w:szCs w:val="24"/>
        </w:rPr>
        <w:t>請於申請時提供您本人正確、最新及完整的個人資料。</w:t>
      </w:r>
    </w:p>
    <w:p w:rsidR="00B2059B" w:rsidRPr="004707AE" w:rsidRDefault="006272AE">
      <w:pPr>
        <w:pStyle w:val="Standard"/>
        <w:ind w:left="852" w:hanging="391"/>
        <w:jc w:val="both"/>
        <w:rPr>
          <w:rFonts w:eastAsia="標楷體"/>
        </w:rPr>
      </w:pPr>
      <w:r w:rsidRPr="004707AE">
        <w:rPr>
          <w:rFonts w:eastAsia="標楷體"/>
          <w:szCs w:val="24"/>
        </w:rPr>
        <w:t>1-3</w:t>
      </w:r>
      <w:r w:rsidRPr="004707AE">
        <w:rPr>
          <w:rFonts w:eastAsia="標楷體"/>
          <w:szCs w:val="24"/>
        </w:rPr>
        <w:t>本校因執行業務所蒐集您的個人資料</w:t>
      </w:r>
      <w:r w:rsidRPr="004707AE">
        <w:rPr>
          <w:rFonts w:eastAsia="標楷體"/>
          <w:szCs w:val="24"/>
          <w:u w:val="single"/>
        </w:rPr>
        <w:t>：姓名、身份證字號、出生年月日、地址、聯絡電話等</w:t>
      </w:r>
      <w:r w:rsidRPr="004707AE">
        <w:rPr>
          <w:rFonts w:eastAsia="標楷體"/>
          <w:szCs w:val="24"/>
        </w:rPr>
        <w:t>。</w:t>
      </w:r>
    </w:p>
    <w:p w:rsidR="00B2059B" w:rsidRPr="004707AE" w:rsidRDefault="006272AE">
      <w:pPr>
        <w:pStyle w:val="Standard"/>
        <w:ind w:left="852" w:hanging="391"/>
        <w:jc w:val="both"/>
        <w:rPr>
          <w:rFonts w:eastAsia="標楷體"/>
        </w:rPr>
      </w:pPr>
      <w:r w:rsidRPr="004707AE">
        <w:rPr>
          <w:rFonts w:eastAsia="標楷體"/>
          <w:szCs w:val="24"/>
        </w:rPr>
        <w:t>1-4</w:t>
      </w:r>
      <w:r w:rsidRPr="004707AE">
        <w:rPr>
          <w:rFonts w:eastAsia="標楷體"/>
          <w:szCs w:val="24"/>
        </w:rPr>
        <w:t>若您的個人資料有任何異動，請主動向本校申請更正，使其保持正確、最新及完整。</w:t>
      </w:r>
    </w:p>
    <w:p w:rsidR="00B2059B" w:rsidRPr="004707AE" w:rsidRDefault="006272AE">
      <w:pPr>
        <w:pStyle w:val="Standard"/>
        <w:ind w:left="852" w:hanging="391"/>
        <w:jc w:val="both"/>
        <w:rPr>
          <w:rFonts w:eastAsia="標楷體"/>
        </w:rPr>
      </w:pPr>
      <w:r w:rsidRPr="004707AE">
        <w:rPr>
          <w:rFonts w:eastAsia="標楷體"/>
          <w:szCs w:val="24"/>
        </w:rPr>
        <w:t>1-5</w:t>
      </w:r>
      <w:r w:rsidRPr="004707AE">
        <w:rPr>
          <w:rFonts w:eastAsia="標楷體"/>
          <w:szCs w:val="24"/>
        </w:rPr>
        <w:t>若您提供錯誤、不實、過時或不完整或具誤導性的資料，您將損失相關權益。</w:t>
      </w:r>
    </w:p>
    <w:p w:rsidR="00B2059B" w:rsidRPr="004707AE" w:rsidRDefault="006272AE">
      <w:pPr>
        <w:pStyle w:val="Standard"/>
        <w:ind w:left="852" w:hanging="391"/>
        <w:jc w:val="both"/>
        <w:rPr>
          <w:rFonts w:eastAsia="標楷體"/>
        </w:rPr>
      </w:pPr>
      <w:r w:rsidRPr="004707AE">
        <w:rPr>
          <w:rFonts w:eastAsia="標楷體"/>
          <w:szCs w:val="24"/>
        </w:rPr>
        <w:t>1-6</w:t>
      </w:r>
      <w:r w:rsidRPr="004707AE">
        <w:rPr>
          <w:rFonts w:eastAsia="標楷體"/>
          <w:szCs w:val="24"/>
        </w:rPr>
        <w:t>您可依中華民國【個人資料保護法】，就您的個人資料行使以下權利：</w:t>
      </w:r>
    </w:p>
    <w:p w:rsidR="00B2059B" w:rsidRPr="004707AE" w:rsidRDefault="006272AE">
      <w:pPr>
        <w:pStyle w:val="Standard"/>
        <w:tabs>
          <w:tab w:val="left" w:pos="709"/>
        </w:tabs>
        <w:ind w:firstLine="1078"/>
        <w:jc w:val="both"/>
        <w:rPr>
          <w:rFonts w:eastAsia="標楷體"/>
        </w:rPr>
      </w:pPr>
      <w:r w:rsidRPr="004707AE">
        <w:rPr>
          <w:rFonts w:eastAsia="標楷體"/>
          <w:szCs w:val="24"/>
        </w:rPr>
        <w:t>1-6-1</w:t>
      </w:r>
      <w:r w:rsidRPr="004707AE">
        <w:rPr>
          <w:rFonts w:eastAsia="標楷體"/>
          <w:szCs w:val="24"/>
        </w:rPr>
        <w:t>查詢或請求閱覽。</w:t>
      </w:r>
    </w:p>
    <w:p w:rsidR="00B2059B" w:rsidRPr="004707AE" w:rsidRDefault="006272AE">
      <w:pPr>
        <w:pStyle w:val="Standard"/>
        <w:tabs>
          <w:tab w:val="left" w:pos="709"/>
        </w:tabs>
        <w:ind w:firstLine="1078"/>
        <w:jc w:val="both"/>
        <w:rPr>
          <w:rFonts w:eastAsia="標楷體"/>
        </w:rPr>
      </w:pPr>
      <w:r w:rsidRPr="004707AE">
        <w:rPr>
          <w:rFonts w:eastAsia="標楷體"/>
          <w:szCs w:val="24"/>
        </w:rPr>
        <w:t>1-6-2</w:t>
      </w:r>
      <w:r w:rsidRPr="004707AE">
        <w:rPr>
          <w:rFonts w:eastAsia="標楷體"/>
          <w:szCs w:val="24"/>
        </w:rPr>
        <w:t>請求製給複製本。</w:t>
      </w:r>
    </w:p>
    <w:p w:rsidR="00B2059B" w:rsidRPr="004707AE" w:rsidRDefault="006272AE">
      <w:pPr>
        <w:pStyle w:val="Standard"/>
        <w:tabs>
          <w:tab w:val="left" w:pos="709"/>
        </w:tabs>
        <w:ind w:firstLine="1078"/>
        <w:jc w:val="both"/>
        <w:rPr>
          <w:rFonts w:eastAsia="標楷體"/>
        </w:rPr>
      </w:pPr>
      <w:r w:rsidRPr="004707AE">
        <w:rPr>
          <w:rFonts w:eastAsia="標楷體"/>
          <w:szCs w:val="24"/>
        </w:rPr>
        <w:t>1-6-3</w:t>
      </w:r>
      <w:r w:rsidRPr="004707AE">
        <w:rPr>
          <w:rFonts w:eastAsia="標楷體"/>
          <w:szCs w:val="24"/>
        </w:rPr>
        <w:t>請求補充或更正。</w:t>
      </w:r>
    </w:p>
    <w:p w:rsidR="00B2059B" w:rsidRPr="004707AE" w:rsidRDefault="006272AE">
      <w:pPr>
        <w:pStyle w:val="Standard"/>
        <w:tabs>
          <w:tab w:val="left" w:pos="709"/>
        </w:tabs>
        <w:ind w:firstLine="1078"/>
        <w:jc w:val="both"/>
        <w:rPr>
          <w:rFonts w:eastAsia="標楷體"/>
        </w:rPr>
      </w:pPr>
      <w:r w:rsidRPr="004707AE">
        <w:rPr>
          <w:rFonts w:eastAsia="標楷體"/>
          <w:szCs w:val="24"/>
        </w:rPr>
        <w:t>1-6-4</w:t>
      </w:r>
      <w:r w:rsidRPr="004707AE">
        <w:rPr>
          <w:rFonts w:eastAsia="標楷體"/>
          <w:szCs w:val="24"/>
        </w:rPr>
        <w:t>請求停止蒐集、處理或利用。</w:t>
      </w:r>
    </w:p>
    <w:p w:rsidR="00B2059B" w:rsidRPr="004707AE" w:rsidRDefault="006272AE">
      <w:pPr>
        <w:pStyle w:val="Standard"/>
        <w:tabs>
          <w:tab w:val="left" w:pos="709"/>
        </w:tabs>
        <w:ind w:firstLine="1078"/>
        <w:jc w:val="both"/>
        <w:rPr>
          <w:rFonts w:eastAsia="標楷體"/>
        </w:rPr>
      </w:pPr>
      <w:r w:rsidRPr="004707AE">
        <w:rPr>
          <w:rFonts w:eastAsia="標楷體"/>
          <w:szCs w:val="24"/>
        </w:rPr>
        <w:t>1-6-5</w:t>
      </w:r>
      <w:r w:rsidRPr="004707AE">
        <w:rPr>
          <w:rFonts w:eastAsia="標楷體"/>
          <w:szCs w:val="24"/>
        </w:rPr>
        <w:t>請求刪求。</w:t>
      </w:r>
    </w:p>
    <w:p w:rsidR="00B2059B" w:rsidRPr="004707AE" w:rsidRDefault="006272AE">
      <w:pPr>
        <w:pStyle w:val="Standard"/>
        <w:tabs>
          <w:tab w:val="left" w:pos="1575"/>
        </w:tabs>
        <w:ind w:left="866" w:hanging="2"/>
        <w:jc w:val="both"/>
        <w:rPr>
          <w:rFonts w:eastAsia="標楷體"/>
        </w:rPr>
      </w:pPr>
      <w:r w:rsidRPr="004707AE">
        <w:rPr>
          <w:rFonts w:eastAsia="標楷體"/>
          <w:szCs w:val="24"/>
        </w:rPr>
        <w:t>但因本校執行職務或業務所必須者，本校得拒絕之。查詢或請求閱覽個人資料或製給複製本者，本校得酌收必要成本費用。若您欲執行上述權利時，請參考本校「隱私權政策聲明」之個人資料保護聯絡窗口聯絡方式與本校連繫。但因您行使上述權利，而導致權益受損時，本校將不負相關賠償責任。</w:t>
      </w:r>
    </w:p>
    <w:p w:rsidR="00B2059B" w:rsidRPr="004707AE" w:rsidRDefault="006272AE">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4707AE">
        <w:rPr>
          <w:rFonts w:eastAsia="標楷體" w:cs="細明體, MingLiU"/>
          <w:color w:val="212121"/>
          <w:szCs w:val="24"/>
        </w:rPr>
        <w:t>This consent form describes how HUNGKUANG University (hereinafter referred to as "HKU") will process the collecte</w:t>
      </w:r>
      <w:r w:rsidRPr="004707AE">
        <w:rPr>
          <w:rFonts w:eastAsia="標楷體" w:cs="細明體, MingLiU"/>
          <w:color w:val="212121"/>
          <w:szCs w:val="24"/>
        </w:rPr>
        <w:t>d personal data referred to in this form.</w:t>
      </w:r>
    </w:p>
    <w:p w:rsidR="00B2059B" w:rsidRPr="004707AE" w:rsidRDefault="006272AE">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rPr>
      </w:pPr>
      <w:r w:rsidRPr="004707AE">
        <w:rPr>
          <w:rFonts w:eastAsia="標楷體" w:cs="細明體, MingLiU"/>
          <w:color w:val="212121"/>
          <w:szCs w:val="24"/>
        </w:rPr>
        <w:t>Selecting "I agree" and signing this consent form indicates, you have read, understood, and agree to accept all the contents of this consent form and subsequent changes to the change provisions. If you are under th</w:t>
      </w:r>
      <w:r w:rsidRPr="004707AE">
        <w:rPr>
          <w:rFonts w:eastAsia="標楷體" w:cs="細明體, MingLiU"/>
          <w:color w:val="212121"/>
          <w:szCs w:val="24"/>
        </w:rPr>
        <w:t>e age of 20, your consent must be accompanied by the consent of a parent or legal guardian. If you have accepted the service, you are deemed to have obtained the legal guardian</w:t>
      </w:r>
      <w:r w:rsidRPr="004707AE">
        <w:rPr>
          <w:rFonts w:eastAsia="標楷體"/>
          <w:color w:val="212121"/>
          <w:szCs w:val="24"/>
        </w:rPr>
        <w:t>’s</w:t>
      </w:r>
      <w:r w:rsidRPr="004707AE">
        <w:rPr>
          <w:rFonts w:eastAsia="標楷體" w:cs="細明體, MingLiU"/>
          <w:color w:val="212121"/>
          <w:szCs w:val="24"/>
        </w:rPr>
        <w:t xml:space="preserve"> consent; and be willing to comply with all the following terms.</w:t>
      </w:r>
    </w:p>
    <w:p w:rsidR="00B2059B" w:rsidRPr="004707AE" w:rsidRDefault="006272AE">
      <w:pPr>
        <w:pStyle w:val="Standard"/>
        <w:autoSpaceDE w:val="0"/>
        <w:jc w:val="both"/>
        <w:rPr>
          <w:rFonts w:eastAsia="標楷體"/>
          <w:color w:val="000000"/>
          <w:szCs w:val="24"/>
        </w:rPr>
      </w:pPr>
      <w:r w:rsidRPr="004707AE">
        <w:rPr>
          <w:rFonts w:eastAsia="標楷體"/>
          <w:color w:val="000000"/>
          <w:szCs w:val="24"/>
        </w:rPr>
        <w:t>I. Basic Data</w:t>
      </w:r>
      <w:r w:rsidRPr="004707AE">
        <w:rPr>
          <w:rFonts w:eastAsia="標楷體"/>
          <w:color w:val="000000"/>
          <w:szCs w:val="24"/>
        </w:rPr>
        <w:t xml:space="preserve"> Collection, Renewal and Management</w:t>
      </w:r>
    </w:p>
    <w:p w:rsidR="00B2059B" w:rsidRPr="004707AE" w:rsidRDefault="006272AE">
      <w:pPr>
        <w:pStyle w:val="Standard"/>
        <w:autoSpaceDE w:val="0"/>
        <w:ind w:left="578" w:hanging="295"/>
        <w:jc w:val="both"/>
        <w:rPr>
          <w:rFonts w:eastAsia="標楷體"/>
        </w:rPr>
      </w:pPr>
      <w:r w:rsidRPr="004707AE">
        <w:rPr>
          <w:rFonts w:eastAsia="標楷體"/>
          <w:color w:val="000000"/>
          <w:szCs w:val="24"/>
        </w:rPr>
        <w:t xml:space="preserve">(I)HKU will only collect, process, and use your personal data in accordance with the Personal Data </w:t>
      </w:r>
      <w:r w:rsidRPr="004707AE">
        <w:rPr>
          <w:rFonts w:eastAsia="標楷體"/>
          <w:color w:val="000000"/>
          <w:szCs w:val="24"/>
        </w:rPr>
        <w:lastRenderedPageBreak/>
        <w:t>Protection Act and relevant laws and rules enacted in Taiwan, the Republic of China.</w:t>
      </w:r>
    </w:p>
    <w:p w:rsidR="00B2059B" w:rsidRPr="004707AE" w:rsidRDefault="006272AE">
      <w:pPr>
        <w:pStyle w:val="Standard"/>
        <w:autoSpaceDE w:val="0"/>
        <w:ind w:firstLine="295"/>
        <w:jc w:val="both"/>
        <w:rPr>
          <w:rFonts w:eastAsia="標楷體"/>
        </w:rPr>
      </w:pPr>
      <w:r w:rsidRPr="004707AE">
        <w:rPr>
          <w:rFonts w:eastAsia="標楷體"/>
          <w:color w:val="000000"/>
          <w:szCs w:val="24"/>
        </w:rPr>
        <w:t>(II) Please provide your accurate, l</w:t>
      </w:r>
      <w:r w:rsidRPr="004707AE">
        <w:rPr>
          <w:rFonts w:eastAsia="標楷體"/>
          <w:color w:val="000000"/>
          <w:szCs w:val="24"/>
        </w:rPr>
        <w:t>atest, and name, ID number, Date of birth, address, phone number.</w:t>
      </w:r>
    </w:p>
    <w:p w:rsidR="00B2059B" w:rsidRPr="004707AE" w:rsidRDefault="006272AE">
      <w:pPr>
        <w:pStyle w:val="Standard"/>
        <w:autoSpaceDE w:val="0"/>
        <w:ind w:left="727" w:hanging="444"/>
        <w:jc w:val="both"/>
        <w:rPr>
          <w:rFonts w:eastAsia="標楷體"/>
        </w:rPr>
      </w:pPr>
      <w:r w:rsidRPr="004707AE">
        <w:rPr>
          <w:rFonts w:eastAsia="標楷體"/>
          <w:color w:val="000000"/>
          <w:szCs w:val="24"/>
        </w:rPr>
        <w:t>(III)Your personal data collected by HKU to facilitate its administration includes the information in the columns marked as required on the form.</w:t>
      </w:r>
    </w:p>
    <w:p w:rsidR="00B2059B" w:rsidRPr="004707AE" w:rsidRDefault="006272AE">
      <w:pPr>
        <w:pStyle w:val="Standard"/>
        <w:autoSpaceDE w:val="0"/>
        <w:ind w:firstLine="295"/>
        <w:jc w:val="both"/>
        <w:rPr>
          <w:rFonts w:eastAsia="標楷體"/>
        </w:rPr>
      </w:pPr>
      <w:r w:rsidRPr="004707AE">
        <w:rPr>
          <w:rFonts w:eastAsia="標楷體"/>
          <w:color w:val="000000"/>
          <w:szCs w:val="24"/>
        </w:rPr>
        <w:t xml:space="preserve">(IV)Please inform HKU of any change to your </w:t>
      </w:r>
      <w:r w:rsidRPr="004707AE">
        <w:rPr>
          <w:rFonts w:eastAsia="標楷體"/>
          <w:color w:val="000000"/>
          <w:szCs w:val="24"/>
        </w:rPr>
        <w:t>personal data to maintain the latest information.</w:t>
      </w:r>
    </w:p>
    <w:p w:rsidR="00B2059B" w:rsidRPr="004707AE" w:rsidRDefault="006272AE">
      <w:pPr>
        <w:pStyle w:val="Standard"/>
        <w:autoSpaceDE w:val="0"/>
        <w:ind w:left="578" w:hanging="295"/>
        <w:jc w:val="both"/>
        <w:rPr>
          <w:rFonts w:eastAsia="標楷體"/>
          <w:color w:val="000000"/>
          <w:szCs w:val="24"/>
        </w:rPr>
      </w:pPr>
      <w:r w:rsidRPr="004707AE">
        <w:rPr>
          <w:rFonts w:eastAsia="標楷體"/>
          <w:color w:val="000000"/>
          <w:szCs w:val="24"/>
        </w:rPr>
        <w:t>(V)You may lose certain rights or benefits if you provide incorrect, untrue, outdated or incomplete information.</w:t>
      </w:r>
    </w:p>
    <w:p w:rsidR="00B2059B" w:rsidRPr="004707AE" w:rsidRDefault="006272AE">
      <w:pPr>
        <w:pStyle w:val="Standard"/>
        <w:autoSpaceDE w:val="0"/>
        <w:ind w:left="708" w:hanging="413"/>
        <w:jc w:val="both"/>
        <w:rPr>
          <w:rFonts w:eastAsia="標楷體"/>
        </w:rPr>
      </w:pPr>
      <w:r w:rsidRPr="004707AE">
        <w:rPr>
          <w:rFonts w:eastAsia="標楷體"/>
          <w:color w:val="000000"/>
          <w:szCs w:val="24"/>
        </w:rPr>
        <w:t xml:space="preserve">(VI)According to the Personal Data Protection Act (ROC), you are entitled to make the </w:t>
      </w:r>
      <w:r w:rsidRPr="004707AE">
        <w:rPr>
          <w:rFonts w:eastAsia="標楷體"/>
          <w:color w:val="000000"/>
          <w:szCs w:val="24"/>
        </w:rPr>
        <w:t>following requests:</w:t>
      </w:r>
    </w:p>
    <w:p w:rsidR="00B2059B" w:rsidRPr="004707AE" w:rsidRDefault="006272AE">
      <w:pPr>
        <w:pStyle w:val="Standard"/>
        <w:autoSpaceDE w:val="0"/>
        <w:ind w:firstLine="590"/>
        <w:jc w:val="both"/>
        <w:rPr>
          <w:rFonts w:eastAsia="標楷體"/>
          <w:color w:val="000000"/>
          <w:szCs w:val="24"/>
        </w:rPr>
      </w:pPr>
      <w:r w:rsidRPr="004707AE">
        <w:rPr>
          <w:rFonts w:eastAsia="標楷體"/>
          <w:color w:val="000000"/>
          <w:szCs w:val="24"/>
        </w:rPr>
        <w:t>1. To check or review the collected data.</w:t>
      </w:r>
    </w:p>
    <w:p w:rsidR="00B2059B" w:rsidRPr="004707AE" w:rsidRDefault="006272AE">
      <w:pPr>
        <w:pStyle w:val="Standard"/>
        <w:autoSpaceDE w:val="0"/>
        <w:ind w:firstLine="590"/>
        <w:jc w:val="both"/>
        <w:rPr>
          <w:rFonts w:eastAsia="標楷體"/>
          <w:color w:val="000000"/>
          <w:szCs w:val="24"/>
        </w:rPr>
      </w:pPr>
      <w:r w:rsidRPr="004707AE">
        <w:rPr>
          <w:rFonts w:eastAsia="標楷體"/>
          <w:color w:val="000000"/>
          <w:szCs w:val="24"/>
        </w:rPr>
        <w:t>2. To receive a photocopy of the collected data.</w:t>
      </w:r>
    </w:p>
    <w:p w:rsidR="00B2059B" w:rsidRPr="004707AE" w:rsidRDefault="006272AE">
      <w:pPr>
        <w:pStyle w:val="Standard"/>
        <w:autoSpaceDE w:val="0"/>
        <w:ind w:firstLine="590"/>
        <w:jc w:val="both"/>
        <w:rPr>
          <w:rFonts w:eastAsia="標楷體"/>
          <w:color w:val="000000"/>
          <w:szCs w:val="24"/>
        </w:rPr>
      </w:pPr>
      <w:r w:rsidRPr="004707AE">
        <w:rPr>
          <w:rFonts w:eastAsia="標楷體"/>
          <w:color w:val="000000"/>
          <w:szCs w:val="24"/>
        </w:rPr>
        <w:t>3. To supplement or revise the collected data.</w:t>
      </w:r>
    </w:p>
    <w:p w:rsidR="00B2059B" w:rsidRPr="004707AE" w:rsidRDefault="006272AE">
      <w:pPr>
        <w:pStyle w:val="Standard"/>
        <w:autoSpaceDE w:val="0"/>
        <w:ind w:firstLine="590"/>
        <w:jc w:val="both"/>
        <w:rPr>
          <w:rFonts w:eastAsia="標楷體"/>
          <w:color w:val="000000"/>
          <w:szCs w:val="24"/>
        </w:rPr>
      </w:pPr>
      <w:r w:rsidRPr="004707AE">
        <w:rPr>
          <w:rFonts w:eastAsia="標楷體"/>
          <w:color w:val="000000"/>
          <w:szCs w:val="24"/>
        </w:rPr>
        <w:t>4. To cease the collection, processing or use of the collected data.</w:t>
      </w:r>
    </w:p>
    <w:p w:rsidR="00B2059B" w:rsidRPr="004707AE" w:rsidRDefault="006272AE">
      <w:pPr>
        <w:pStyle w:val="Standard"/>
        <w:autoSpaceDE w:val="0"/>
        <w:ind w:firstLine="590"/>
        <w:jc w:val="both"/>
        <w:rPr>
          <w:rFonts w:eastAsia="標楷體"/>
          <w:color w:val="000000"/>
          <w:szCs w:val="24"/>
        </w:rPr>
      </w:pPr>
      <w:r w:rsidRPr="004707AE">
        <w:rPr>
          <w:rFonts w:eastAsia="標楷體"/>
          <w:color w:val="000000"/>
          <w:szCs w:val="24"/>
        </w:rPr>
        <w:t>5. To delete the collected da</w:t>
      </w:r>
      <w:r w:rsidRPr="004707AE">
        <w:rPr>
          <w:rFonts w:eastAsia="標楷體"/>
          <w:color w:val="000000"/>
          <w:szCs w:val="24"/>
        </w:rPr>
        <w:t>ta.</w:t>
      </w:r>
    </w:p>
    <w:p w:rsidR="00B2059B" w:rsidRPr="004707AE" w:rsidRDefault="006272AE">
      <w:pPr>
        <w:pStyle w:val="Standard"/>
        <w:tabs>
          <w:tab w:val="left" w:pos="709"/>
        </w:tabs>
        <w:jc w:val="both"/>
        <w:rPr>
          <w:rFonts w:eastAsia="標楷體"/>
        </w:rPr>
      </w:pPr>
      <w:r w:rsidRPr="004707AE">
        <w:rPr>
          <w:rFonts w:eastAsia="標楷體"/>
          <w:color w:val="000000"/>
          <w:szCs w:val="24"/>
        </w:rPr>
        <w:t>However, HKU may reject your requests in order to meet the administrative needs of its offices and institutes. Moreover, should you suffer any losses due to such requests, HKU shall not be held responsible for any compensation.</w:t>
      </w:r>
    </w:p>
    <w:p w:rsidR="00B2059B" w:rsidRPr="004707AE" w:rsidRDefault="006272AE">
      <w:pPr>
        <w:pStyle w:val="Standard"/>
        <w:jc w:val="both"/>
        <w:rPr>
          <w:rFonts w:eastAsia="標楷體"/>
        </w:rPr>
      </w:pPr>
      <w:r w:rsidRPr="004707AE">
        <w:rPr>
          <w:rFonts w:eastAsia="標楷體"/>
          <w:szCs w:val="24"/>
        </w:rPr>
        <w:t>2.</w:t>
      </w:r>
      <w:r w:rsidRPr="004707AE">
        <w:rPr>
          <w:rFonts w:eastAsia="標楷體"/>
          <w:szCs w:val="24"/>
        </w:rPr>
        <w:t>個人資料之搜集目的</w:t>
      </w:r>
      <w:r w:rsidRPr="004707AE">
        <w:rPr>
          <w:rFonts w:eastAsia="標楷體" w:cs="標楷體"/>
          <w:szCs w:val="24"/>
        </w:rPr>
        <w:t>：</w:t>
      </w:r>
    </w:p>
    <w:p w:rsidR="00B2059B" w:rsidRPr="004707AE" w:rsidRDefault="006272AE">
      <w:pPr>
        <w:pStyle w:val="Standard"/>
        <w:ind w:left="852" w:hanging="391"/>
        <w:jc w:val="both"/>
        <w:rPr>
          <w:rFonts w:eastAsia="標楷體"/>
        </w:rPr>
      </w:pPr>
      <w:r w:rsidRPr="004707AE">
        <w:rPr>
          <w:rFonts w:eastAsia="標楷體"/>
          <w:szCs w:val="24"/>
        </w:rPr>
        <w:t>2-1</w:t>
      </w:r>
      <w:r w:rsidRPr="004707AE">
        <w:rPr>
          <w:rFonts w:eastAsia="標楷體" w:cs="標楷體"/>
          <w:szCs w:val="24"/>
        </w:rPr>
        <w:t>本校為執行代號</w:t>
      </w:r>
      <w:r w:rsidRPr="004707AE">
        <w:rPr>
          <w:rFonts w:eastAsia="標楷體"/>
          <w:szCs w:val="24"/>
        </w:rPr>
        <w:t>○</w:t>
      </w:r>
      <w:r w:rsidRPr="004707AE">
        <w:rPr>
          <w:rFonts w:eastAsia="標楷體"/>
          <w:szCs w:val="24"/>
        </w:rPr>
        <w:t>九</w:t>
      </w:r>
      <w:r w:rsidRPr="004707AE">
        <w:rPr>
          <w:rFonts w:eastAsia="標楷體"/>
          <w:szCs w:val="24"/>
        </w:rPr>
        <w:t>○</w:t>
      </w:r>
      <w:r w:rsidRPr="004707AE">
        <w:rPr>
          <w:rFonts w:eastAsia="標楷體"/>
          <w:szCs w:val="24"/>
        </w:rPr>
        <w:t>消費者、客戶管理與服務、一一六場所進出安全管理、一四六圖書館、出版品管理、一五七調查、統計與研究分析</w:t>
      </w:r>
      <w:r w:rsidRPr="004707AE">
        <w:rPr>
          <w:rFonts w:eastAsia="標楷體" w:cs="標楷體"/>
          <w:szCs w:val="24"/>
        </w:rPr>
        <w:t>之個人資料保護法特定目的需蒐集您的個人資料</w:t>
      </w:r>
      <w:r w:rsidRPr="004707AE">
        <w:rPr>
          <w:rFonts w:eastAsia="標楷體"/>
          <w:szCs w:val="24"/>
        </w:rPr>
        <w:t>。</w:t>
      </w:r>
    </w:p>
    <w:p w:rsidR="00B2059B" w:rsidRPr="004707AE" w:rsidRDefault="006272AE">
      <w:pPr>
        <w:pStyle w:val="Standard"/>
        <w:ind w:left="852" w:hanging="391"/>
        <w:jc w:val="both"/>
        <w:rPr>
          <w:rFonts w:eastAsia="標楷體"/>
        </w:rPr>
      </w:pPr>
      <w:r w:rsidRPr="004707AE">
        <w:rPr>
          <w:rFonts w:eastAsia="標楷體"/>
          <w:szCs w:val="24"/>
        </w:rPr>
        <w:t>2-2</w:t>
      </w:r>
      <w:r w:rsidRPr="004707AE">
        <w:rPr>
          <w:rFonts w:eastAsia="標楷體"/>
          <w:szCs w:val="24"/>
        </w:rPr>
        <w:t>當您的個人資料利用方式與當初本校蒐集的目的不同時，我們會在使用前先徵求您的書面同意。</w:t>
      </w:r>
    </w:p>
    <w:p w:rsidR="00B2059B" w:rsidRPr="004707AE" w:rsidRDefault="006272AE">
      <w:pPr>
        <w:pStyle w:val="Standard"/>
        <w:ind w:left="852" w:hanging="391"/>
        <w:jc w:val="both"/>
        <w:rPr>
          <w:rFonts w:eastAsia="標楷體"/>
        </w:rPr>
      </w:pPr>
      <w:r w:rsidRPr="004707AE">
        <w:rPr>
          <w:rFonts w:eastAsia="標楷體"/>
          <w:szCs w:val="24"/>
        </w:rPr>
        <w:t>2-3</w:t>
      </w:r>
      <w:r w:rsidRPr="004707AE">
        <w:rPr>
          <w:rFonts w:eastAsia="標楷體"/>
          <w:szCs w:val="24"/>
        </w:rPr>
        <w:t>您可以拒絕向本校提供個人資料，但您可能因此喪失您的權益。</w:t>
      </w:r>
    </w:p>
    <w:p w:rsidR="00B2059B" w:rsidRPr="004707AE" w:rsidRDefault="006272AE">
      <w:pPr>
        <w:pStyle w:val="Standard"/>
        <w:ind w:left="847" w:hanging="389"/>
        <w:jc w:val="both"/>
        <w:rPr>
          <w:rFonts w:eastAsia="標楷體"/>
        </w:rPr>
      </w:pPr>
      <w:r w:rsidRPr="004707AE">
        <w:rPr>
          <w:rFonts w:eastAsia="標楷體"/>
          <w:szCs w:val="24"/>
        </w:rPr>
        <w:t>2-4</w:t>
      </w:r>
      <w:r w:rsidRPr="004707AE">
        <w:rPr>
          <w:rFonts w:eastAsia="標楷體"/>
          <w:szCs w:val="24"/>
        </w:rPr>
        <w:t>本校利用您的個人資料期間為即日起</w:t>
      </w:r>
      <w:r w:rsidRPr="004707AE">
        <w:rPr>
          <w:rFonts w:eastAsia="標楷體"/>
          <w:szCs w:val="24"/>
          <w:u w:val="single"/>
        </w:rPr>
        <w:t>至相關業務中止</w:t>
      </w:r>
      <w:r w:rsidRPr="004707AE">
        <w:rPr>
          <w:rFonts w:eastAsia="標楷體"/>
          <w:szCs w:val="24"/>
        </w:rPr>
        <w:t>，地區為</w:t>
      </w:r>
      <w:r w:rsidRPr="004707AE">
        <w:rPr>
          <w:rFonts w:eastAsia="標楷體"/>
          <w:szCs w:val="24"/>
          <w:u w:val="single"/>
        </w:rPr>
        <w:t>台灣地區</w:t>
      </w:r>
      <w:r w:rsidRPr="004707AE">
        <w:rPr>
          <w:rFonts w:eastAsia="標楷體"/>
          <w:szCs w:val="24"/>
        </w:rPr>
        <w:t>，提供對象為</w:t>
      </w:r>
      <w:r w:rsidRPr="004707AE">
        <w:rPr>
          <w:rFonts w:eastAsia="標楷體"/>
          <w:szCs w:val="24"/>
          <w:u w:val="single"/>
        </w:rPr>
        <w:t>自行使用</w:t>
      </w:r>
      <w:r w:rsidRPr="004707AE">
        <w:rPr>
          <w:rFonts w:eastAsia="標楷體"/>
          <w:szCs w:val="24"/>
        </w:rPr>
        <w:t>，方式為</w:t>
      </w:r>
      <w:r w:rsidRPr="004707AE">
        <w:rPr>
          <w:rFonts w:eastAsia="標楷體"/>
          <w:szCs w:val="24"/>
          <w:u w:val="single"/>
        </w:rPr>
        <w:t>網頁公告</w:t>
      </w:r>
      <w:r w:rsidRPr="004707AE">
        <w:rPr>
          <w:rFonts w:eastAsia="標楷體"/>
          <w:szCs w:val="24"/>
        </w:rPr>
        <w:t>、</w:t>
      </w:r>
      <w:r w:rsidRPr="004707AE">
        <w:rPr>
          <w:rFonts w:eastAsia="標楷體"/>
          <w:szCs w:val="24"/>
          <w:u w:val="single"/>
        </w:rPr>
        <w:t>電子郵件</w:t>
      </w:r>
      <w:r w:rsidRPr="004707AE">
        <w:rPr>
          <w:rFonts w:eastAsia="標楷體"/>
          <w:szCs w:val="24"/>
        </w:rPr>
        <w:t>、</w:t>
      </w:r>
      <w:r w:rsidRPr="004707AE">
        <w:rPr>
          <w:rFonts w:eastAsia="標楷體"/>
          <w:szCs w:val="24"/>
          <w:u w:val="single"/>
        </w:rPr>
        <w:t>電話</w:t>
      </w:r>
      <w:r w:rsidRPr="004707AE">
        <w:rPr>
          <w:rFonts w:eastAsia="標楷體"/>
          <w:szCs w:val="24"/>
        </w:rPr>
        <w:t>、</w:t>
      </w:r>
      <w:r w:rsidRPr="004707AE">
        <w:rPr>
          <w:rFonts w:eastAsia="標楷體"/>
          <w:szCs w:val="24"/>
          <w:u w:val="single"/>
        </w:rPr>
        <w:t>簡訊</w:t>
      </w:r>
      <w:r w:rsidRPr="004707AE">
        <w:rPr>
          <w:rFonts w:eastAsia="標楷體"/>
          <w:szCs w:val="24"/>
        </w:rPr>
        <w:t>。</w:t>
      </w:r>
    </w:p>
    <w:p w:rsidR="00B2059B" w:rsidRPr="004707AE" w:rsidRDefault="006272AE">
      <w:pPr>
        <w:pStyle w:val="Standard"/>
        <w:autoSpaceDE w:val="0"/>
        <w:jc w:val="both"/>
        <w:rPr>
          <w:rFonts w:eastAsia="標楷體"/>
          <w:color w:val="000000"/>
          <w:szCs w:val="24"/>
        </w:rPr>
      </w:pPr>
      <w:r w:rsidRPr="004707AE">
        <w:rPr>
          <w:rFonts w:eastAsia="標楷體"/>
          <w:color w:val="000000"/>
          <w:szCs w:val="24"/>
        </w:rPr>
        <w:t xml:space="preserve">II. Purpose of Personal Data </w:t>
      </w:r>
      <w:r w:rsidRPr="004707AE">
        <w:rPr>
          <w:rFonts w:eastAsia="標楷體"/>
          <w:color w:val="000000"/>
          <w:szCs w:val="24"/>
        </w:rPr>
        <w:t>Collection</w:t>
      </w:r>
    </w:p>
    <w:p w:rsidR="00B2059B" w:rsidRPr="004707AE" w:rsidRDefault="006272AE">
      <w:pPr>
        <w:pStyle w:val="Standard"/>
        <w:autoSpaceDE w:val="0"/>
        <w:ind w:left="578" w:hanging="295"/>
        <w:jc w:val="both"/>
        <w:rPr>
          <w:rFonts w:eastAsia="標楷體"/>
        </w:rPr>
      </w:pPr>
      <w:r w:rsidRPr="004707AE">
        <w:rPr>
          <w:rFonts w:eastAsia="標楷體"/>
          <w:color w:val="000000"/>
          <w:szCs w:val="24"/>
        </w:rPr>
        <w:t xml:space="preserve">(I)HKU collects your personal data to meet the needs of </w:t>
      </w:r>
      <w:r w:rsidRPr="004707AE">
        <w:rPr>
          <w:rFonts w:eastAsia="標楷體" w:cs="細明體, MingLiU"/>
          <w:color w:val="212121"/>
          <w:szCs w:val="24"/>
        </w:rPr>
        <w:t xml:space="preserve">execution code </w:t>
      </w:r>
      <w:r w:rsidRPr="004707AE">
        <w:rPr>
          <w:rFonts w:eastAsia="標楷體"/>
          <w:szCs w:val="24"/>
        </w:rPr>
        <w:t>090 customer management and service,116Site access security management</w:t>
      </w:r>
      <w:r w:rsidRPr="004707AE">
        <w:rPr>
          <w:rFonts w:eastAsia="標楷體"/>
          <w:szCs w:val="24"/>
        </w:rPr>
        <w:t>、</w:t>
      </w:r>
      <w:r w:rsidRPr="004707AE">
        <w:rPr>
          <w:rFonts w:eastAsia="標楷體"/>
          <w:szCs w:val="24"/>
        </w:rPr>
        <w:t>146Library, publication management</w:t>
      </w:r>
      <w:r w:rsidRPr="004707AE">
        <w:rPr>
          <w:rFonts w:eastAsia="標楷體"/>
          <w:szCs w:val="24"/>
        </w:rPr>
        <w:t>、</w:t>
      </w:r>
      <w:r w:rsidRPr="004707AE">
        <w:rPr>
          <w:rFonts w:eastAsia="標楷體"/>
          <w:szCs w:val="24"/>
        </w:rPr>
        <w:t>157Survey, statistics and research analysis.</w:t>
      </w:r>
    </w:p>
    <w:p w:rsidR="00B2059B" w:rsidRPr="004707AE" w:rsidRDefault="006272AE">
      <w:pPr>
        <w:pStyle w:val="Standard"/>
        <w:ind w:left="578" w:hanging="295"/>
        <w:jc w:val="both"/>
        <w:rPr>
          <w:rFonts w:eastAsia="標楷體"/>
        </w:rPr>
      </w:pPr>
      <w:r w:rsidRPr="004707AE">
        <w:rPr>
          <w:rFonts w:eastAsia="標楷體"/>
          <w:color w:val="000000"/>
          <w:szCs w:val="24"/>
        </w:rPr>
        <w:t>(II)We will solicit you</w:t>
      </w:r>
      <w:r w:rsidRPr="004707AE">
        <w:rPr>
          <w:rFonts w:eastAsia="標楷體"/>
          <w:color w:val="000000"/>
          <w:szCs w:val="24"/>
        </w:rPr>
        <w:t>r consent in written form in advance before using your personal data to serve a purpose other than the one specified in Item (I) of this article.</w:t>
      </w:r>
    </w:p>
    <w:p w:rsidR="00B2059B" w:rsidRPr="004707AE" w:rsidRDefault="006272AE">
      <w:pPr>
        <w:pStyle w:val="Standard"/>
        <w:ind w:left="578" w:hanging="295"/>
        <w:jc w:val="both"/>
        <w:rPr>
          <w:rFonts w:eastAsia="標楷體"/>
        </w:rPr>
      </w:pPr>
      <w:r w:rsidRPr="004707AE">
        <w:rPr>
          <w:rFonts w:eastAsia="標楷體"/>
          <w:color w:val="000000"/>
        </w:rPr>
        <w:t>(III)</w:t>
      </w:r>
      <w:r w:rsidRPr="004707AE">
        <w:rPr>
          <w:rFonts w:eastAsia="標楷體"/>
          <w:color w:val="000000"/>
          <w:szCs w:val="24"/>
        </w:rPr>
        <w:t>While you may refuse to provide your personal data to HKU, you may lose certain rights or benefits as a c</w:t>
      </w:r>
      <w:r w:rsidRPr="004707AE">
        <w:rPr>
          <w:rFonts w:eastAsia="標楷體"/>
          <w:color w:val="000000"/>
          <w:szCs w:val="24"/>
        </w:rPr>
        <w:t>onsequence.</w:t>
      </w:r>
    </w:p>
    <w:p w:rsidR="00B2059B" w:rsidRPr="004707AE" w:rsidRDefault="006272AE">
      <w:pPr>
        <w:pStyle w:val="HTML"/>
        <w:ind w:left="578" w:hanging="295"/>
        <w:jc w:val="both"/>
        <w:rPr>
          <w:rFonts w:ascii="Times New Roman" w:eastAsia="標楷體" w:hAnsi="Times New Roman"/>
        </w:rPr>
      </w:pPr>
      <w:r w:rsidRPr="004707AE">
        <w:rPr>
          <w:rFonts w:ascii="Times New Roman" w:eastAsia="標楷體" w:hAnsi="Times New Roman" w:cs="inherit, 'Times New Roman'"/>
          <w:color w:val="212121"/>
        </w:rPr>
        <w:t>(IV</w:t>
      </w:r>
      <w:r w:rsidRPr="004707AE">
        <w:rPr>
          <w:rFonts w:ascii="Times New Roman" w:eastAsia="標楷體" w:hAnsi="Times New Roman" w:cs="Times New Roman"/>
          <w:color w:val="000000"/>
          <w:szCs w:val="20"/>
        </w:rPr>
        <w:t>) H</w:t>
      </w:r>
      <w:r w:rsidRPr="004707AE">
        <w:rPr>
          <w:rFonts w:ascii="Times New Roman" w:eastAsia="標楷體" w:hAnsi="Times New Roman" w:cs="inherit, 'Times New Roman'"/>
          <w:color w:val="212121"/>
        </w:rPr>
        <w:t>KU will use your personal data only for the period while in operation, only in the Taiwan region, only for the purposes of our school, only after public announcement.</w:t>
      </w:r>
    </w:p>
    <w:p w:rsidR="00B2059B" w:rsidRPr="004707AE" w:rsidRDefault="006272AE">
      <w:pPr>
        <w:pStyle w:val="HTML"/>
        <w:ind w:left="578" w:hanging="576"/>
        <w:jc w:val="both"/>
        <w:rPr>
          <w:rFonts w:ascii="Times New Roman" w:eastAsia="標楷體" w:hAnsi="Times New Roman"/>
        </w:rPr>
      </w:pPr>
      <w:r w:rsidRPr="004707AE">
        <w:rPr>
          <w:rFonts w:ascii="Times New Roman" w:eastAsia="標楷體" w:hAnsi="Times New Roman" w:cs="Times New Roman"/>
        </w:rPr>
        <w:t>3.</w:t>
      </w:r>
      <w:r w:rsidRPr="004707AE">
        <w:rPr>
          <w:rFonts w:ascii="Times New Roman" w:eastAsia="標楷體" w:hAnsi="Times New Roman"/>
        </w:rPr>
        <w:t>個人資料之保密</w:t>
      </w:r>
      <w:r w:rsidRPr="004707AE">
        <w:rPr>
          <w:rFonts w:ascii="Times New Roman" w:eastAsia="標楷體" w:hAnsi="Times New Roman" w:cs="標楷體"/>
        </w:rPr>
        <w:t>：</w:t>
      </w:r>
    </w:p>
    <w:p w:rsidR="00B2059B" w:rsidRPr="004707AE" w:rsidRDefault="006272AE">
      <w:pPr>
        <w:pStyle w:val="Standard"/>
        <w:ind w:left="141" w:hanging="2"/>
        <w:jc w:val="both"/>
        <w:rPr>
          <w:rFonts w:eastAsia="標楷體"/>
        </w:rPr>
      </w:pPr>
      <w:r w:rsidRPr="004707AE">
        <w:rPr>
          <w:rFonts w:eastAsia="標楷體"/>
          <w:szCs w:val="24"/>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B2059B" w:rsidRPr="004707AE" w:rsidRDefault="006272AE">
      <w:pPr>
        <w:pStyle w:val="Standard"/>
        <w:ind w:left="295" w:hanging="295"/>
        <w:jc w:val="both"/>
        <w:rPr>
          <w:rFonts w:eastAsia="標楷體"/>
        </w:rPr>
      </w:pPr>
      <w:r w:rsidRPr="004707AE">
        <w:rPr>
          <w:rFonts w:eastAsia="標楷體"/>
          <w:szCs w:val="24"/>
        </w:rPr>
        <w:t>III. Basic Information Security:</w:t>
      </w:r>
    </w:p>
    <w:p w:rsidR="00B2059B" w:rsidRPr="004707AE" w:rsidRDefault="006272AE">
      <w:pPr>
        <w:pStyle w:val="Standard"/>
        <w:ind w:left="288" w:hanging="146"/>
        <w:jc w:val="both"/>
        <w:rPr>
          <w:rFonts w:eastAsia="標楷體"/>
        </w:rPr>
      </w:pPr>
      <w:r w:rsidRPr="004707AE">
        <w:rPr>
          <w:rFonts w:eastAsia="標楷體"/>
          <w:szCs w:val="24"/>
        </w:rPr>
        <w:lastRenderedPageBreak/>
        <w:t xml:space="preserve"> </w:t>
      </w:r>
      <w:r w:rsidRPr="004707AE">
        <w:rPr>
          <w:rFonts w:eastAsia="標楷體"/>
          <w:szCs w:val="24"/>
        </w:rPr>
        <w:t>Should your personal information be stolen, disclosed, altered or infringed upon due to the violation</w:t>
      </w:r>
      <w:r w:rsidRPr="004707AE">
        <w:rPr>
          <w:rFonts w:eastAsia="標楷體"/>
          <w:szCs w:val="24"/>
        </w:rPr>
        <w:t xml:space="preserve"> of the Personal Data Protection Act by HKU the occurrence of any natural disasters, incidental changes or other unavoidable circumstances, HKU shall inspect the cause and inform you by phone, mail, email or website notice.</w:t>
      </w:r>
    </w:p>
    <w:p w:rsidR="00B2059B" w:rsidRPr="004707AE" w:rsidRDefault="006272AE">
      <w:pPr>
        <w:pStyle w:val="Standard"/>
        <w:jc w:val="both"/>
        <w:rPr>
          <w:rFonts w:eastAsia="標楷體"/>
        </w:rPr>
      </w:pPr>
      <w:r w:rsidRPr="004707AE">
        <w:rPr>
          <w:rFonts w:eastAsia="標楷體"/>
          <w:szCs w:val="24"/>
        </w:rPr>
        <w:t>4.</w:t>
      </w:r>
      <w:r w:rsidRPr="004707AE">
        <w:rPr>
          <w:rFonts w:eastAsia="標楷體"/>
          <w:szCs w:val="24"/>
        </w:rPr>
        <w:t>同意書之效力</w:t>
      </w:r>
      <w:r w:rsidRPr="004707AE">
        <w:rPr>
          <w:rFonts w:eastAsia="標楷體" w:cs="標楷體"/>
          <w:szCs w:val="24"/>
        </w:rPr>
        <w:t>：</w:t>
      </w:r>
    </w:p>
    <w:p w:rsidR="00B2059B" w:rsidRPr="004707AE" w:rsidRDefault="006272AE">
      <w:pPr>
        <w:pStyle w:val="Standard"/>
        <w:ind w:left="852" w:hanging="391"/>
        <w:jc w:val="both"/>
        <w:rPr>
          <w:rFonts w:eastAsia="標楷體"/>
        </w:rPr>
      </w:pPr>
      <w:r w:rsidRPr="004707AE">
        <w:rPr>
          <w:rFonts w:eastAsia="標楷體"/>
          <w:szCs w:val="24"/>
        </w:rPr>
        <w:t>4-1</w:t>
      </w:r>
      <w:r w:rsidRPr="004707AE">
        <w:rPr>
          <w:rFonts w:eastAsia="標楷體"/>
          <w:szCs w:val="24"/>
        </w:rPr>
        <w:t>當您勾選「我同意」並簽署本同意書時，即</w:t>
      </w:r>
      <w:r w:rsidRPr="004707AE">
        <w:rPr>
          <w:rFonts w:eastAsia="標楷體"/>
          <w:szCs w:val="24"/>
        </w:rPr>
        <w:t>表示您已閱讀、瞭解並同意本同意書之所有內容，您如違反本同意書條款時，本校得隨時終止對您所提供之所有權益或服務。</w:t>
      </w:r>
    </w:p>
    <w:p w:rsidR="00B2059B" w:rsidRPr="004707AE" w:rsidRDefault="006272AE">
      <w:pPr>
        <w:pStyle w:val="Standard"/>
        <w:ind w:left="852" w:hanging="391"/>
        <w:jc w:val="both"/>
        <w:rPr>
          <w:rFonts w:eastAsia="標楷體"/>
        </w:rPr>
      </w:pPr>
      <w:r w:rsidRPr="004707AE">
        <w:rPr>
          <w:rFonts w:eastAsia="標楷體"/>
          <w:szCs w:val="24"/>
        </w:rPr>
        <w:t>4-2</w:t>
      </w:r>
      <w:r w:rsidRPr="004707AE">
        <w:rPr>
          <w:rFonts w:eastAsia="標楷體"/>
          <w:szCs w:val="24"/>
        </w:rPr>
        <w:t>本校保留隨時修改本同意書規範之權利，本校將於修改規範時，於本校網頁（站）公告修改之事實，不另作個別通知。如果您不同意修改的內容，請勿繼續接受本服務。否則將視為您已同意並接受本同意書該等增訂或修改內容之拘束。</w:t>
      </w:r>
    </w:p>
    <w:p w:rsidR="00B2059B" w:rsidRPr="004707AE" w:rsidRDefault="006272AE">
      <w:pPr>
        <w:pStyle w:val="Standard"/>
        <w:ind w:left="852" w:hanging="391"/>
        <w:jc w:val="both"/>
        <w:rPr>
          <w:rFonts w:eastAsia="標楷體"/>
        </w:rPr>
      </w:pPr>
      <w:r w:rsidRPr="004707AE">
        <w:rPr>
          <w:rFonts w:eastAsia="標楷體"/>
          <w:szCs w:val="24"/>
        </w:rPr>
        <w:t>4-3</w:t>
      </w:r>
      <w:r w:rsidRPr="004707AE">
        <w:rPr>
          <w:rFonts w:eastAsia="標楷體"/>
          <w:szCs w:val="24"/>
        </w:rPr>
        <w:t>您自本同意書取得的任何建議或資訊，無論是書面或口頭形式，除非本同意書條款有明確規定，均不構成本同意條款以外之任何保證。</w:t>
      </w:r>
    </w:p>
    <w:p w:rsidR="00B2059B" w:rsidRPr="004707AE" w:rsidRDefault="006272AE">
      <w:pPr>
        <w:pStyle w:val="Standard"/>
        <w:autoSpaceDE w:val="0"/>
        <w:jc w:val="both"/>
        <w:rPr>
          <w:rFonts w:eastAsia="標楷體"/>
          <w:color w:val="000000"/>
          <w:szCs w:val="24"/>
        </w:rPr>
      </w:pPr>
      <w:r w:rsidRPr="004707AE">
        <w:rPr>
          <w:rFonts w:eastAsia="標楷體"/>
          <w:color w:val="000000"/>
          <w:szCs w:val="24"/>
        </w:rPr>
        <w:t>IV. Validity of Agreement</w:t>
      </w:r>
    </w:p>
    <w:p w:rsidR="00B2059B" w:rsidRPr="004707AE" w:rsidRDefault="006272AE">
      <w:pPr>
        <w:pStyle w:val="Standard"/>
        <w:autoSpaceDE w:val="0"/>
        <w:ind w:firstLine="295"/>
        <w:jc w:val="both"/>
        <w:rPr>
          <w:rFonts w:eastAsia="標楷體"/>
        </w:rPr>
      </w:pPr>
      <w:r w:rsidRPr="004707AE">
        <w:rPr>
          <w:rFonts w:eastAsia="標楷體"/>
          <w:color w:val="000000"/>
          <w:szCs w:val="24"/>
        </w:rPr>
        <w:t xml:space="preserve">(I) </w:t>
      </w:r>
      <w:r w:rsidRPr="004707AE">
        <w:rPr>
          <w:rFonts w:eastAsia="標楷體"/>
          <w:color w:val="000000"/>
          <w:szCs w:val="24"/>
        </w:rPr>
        <w:t>Your signature on this agreement indicates that you have read, understood and agreed its contents.</w:t>
      </w:r>
    </w:p>
    <w:p w:rsidR="00B2059B" w:rsidRPr="004707AE" w:rsidRDefault="006272AE">
      <w:pPr>
        <w:pStyle w:val="Standard"/>
        <w:ind w:left="578" w:hanging="295"/>
        <w:jc w:val="both"/>
        <w:rPr>
          <w:rFonts w:eastAsia="標楷體"/>
        </w:rPr>
      </w:pPr>
      <w:r w:rsidRPr="004707AE">
        <w:rPr>
          <w:rFonts w:eastAsia="標楷體"/>
          <w:color w:val="000000"/>
          <w:szCs w:val="24"/>
        </w:rPr>
        <w:t>(II)HKU is entitled to amend the contents of this agreement, and any amendments will be publicized on the HKU website. Should you disagree with any amendment</w:t>
      </w:r>
      <w:r w:rsidRPr="004707AE">
        <w:rPr>
          <w:rFonts w:eastAsia="標楷體"/>
          <w:color w:val="000000"/>
          <w:szCs w:val="24"/>
        </w:rPr>
        <w:t>s, please exercise your right to request that HKU discontinue to collect, process or use your personal data according to Item VI of Article I. Otherwise, you are considered to have agreed to the amendment.</w:t>
      </w:r>
    </w:p>
    <w:p w:rsidR="00B2059B" w:rsidRPr="004707AE" w:rsidRDefault="006272AE">
      <w:pPr>
        <w:pStyle w:val="HTML"/>
        <w:ind w:left="566" w:hanging="283"/>
        <w:jc w:val="both"/>
        <w:rPr>
          <w:rFonts w:ascii="Times New Roman" w:eastAsia="標楷體" w:hAnsi="Times New Roman"/>
        </w:rPr>
      </w:pPr>
      <w:r w:rsidRPr="004707AE">
        <w:rPr>
          <w:rFonts w:ascii="Times New Roman" w:eastAsia="標楷體" w:hAnsi="Times New Roman" w:cs="Times New Roman"/>
          <w:color w:val="000000"/>
        </w:rPr>
        <w:t>(III)</w:t>
      </w:r>
      <w:r w:rsidRPr="004707AE">
        <w:rPr>
          <w:rFonts w:ascii="Times New Roman" w:eastAsia="標楷體" w:hAnsi="Times New Roman" w:cs="inherit, 'Times New Roman'"/>
          <w:color w:val="212121"/>
        </w:rPr>
        <w:t xml:space="preserve"> Any advice or information you obtain from th</w:t>
      </w:r>
      <w:r w:rsidRPr="004707AE">
        <w:rPr>
          <w:rFonts w:ascii="Times New Roman" w:eastAsia="標楷體" w:hAnsi="Times New Roman" w:cs="inherit, 'Times New Roman'"/>
          <w:color w:val="212121"/>
        </w:rPr>
        <w:t>is consent form, whether written or oral, unless expressly provided in the terms of this consent form, does not constitute any warranty of any kind other than this consent.</w:t>
      </w:r>
    </w:p>
    <w:p w:rsidR="00B2059B" w:rsidRPr="004707AE" w:rsidRDefault="006272AE">
      <w:pPr>
        <w:pStyle w:val="Standard"/>
        <w:jc w:val="both"/>
        <w:rPr>
          <w:rFonts w:eastAsia="標楷體"/>
        </w:rPr>
      </w:pPr>
      <w:r w:rsidRPr="004707AE">
        <w:rPr>
          <w:rFonts w:eastAsia="標楷體"/>
          <w:szCs w:val="24"/>
        </w:rPr>
        <w:t>5.</w:t>
      </w:r>
      <w:r w:rsidRPr="004707AE">
        <w:rPr>
          <w:rFonts w:eastAsia="標楷體"/>
          <w:szCs w:val="24"/>
        </w:rPr>
        <w:t>準據法與管轄法院</w:t>
      </w:r>
      <w:r w:rsidRPr="004707AE">
        <w:rPr>
          <w:rFonts w:eastAsia="標楷體" w:cs="標楷體"/>
          <w:szCs w:val="24"/>
        </w:rPr>
        <w:t>：</w:t>
      </w:r>
    </w:p>
    <w:p w:rsidR="00B2059B" w:rsidRPr="004707AE" w:rsidRDefault="006272AE">
      <w:pPr>
        <w:pStyle w:val="Standard"/>
        <w:ind w:left="420"/>
        <w:jc w:val="both"/>
        <w:rPr>
          <w:rFonts w:eastAsia="標楷體"/>
        </w:rPr>
      </w:pPr>
      <w:r w:rsidRPr="004707AE">
        <w:rPr>
          <w:rFonts w:eastAsia="標楷體"/>
          <w:szCs w:val="24"/>
        </w:rPr>
        <w:t>本同意書之解釋與適用，以及本同意書有關之爭議，均應依照中華民國法律予以處理，並以</w:t>
      </w:r>
      <w:r w:rsidRPr="004707AE">
        <w:rPr>
          <w:rFonts w:eastAsia="標楷體"/>
          <w:szCs w:val="24"/>
          <w:u w:val="single"/>
        </w:rPr>
        <w:t>臺灣臺中地方法院</w:t>
      </w:r>
      <w:r w:rsidRPr="004707AE">
        <w:rPr>
          <w:rFonts w:eastAsia="標楷體"/>
          <w:szCs w:val="24"/>
        </w:rPr>
        <w:t>為管轄法院。</w:t>
      </w:r>
    </w:p>
    <w:p w:rsidR="00B2059B" w:rsidRPr="004707AE" w:rsidRDefault="006272AE">
      <w:pPr>
        <w:pStyle w:val="Standard"/>
        <w:autoSpaceDE w:val="0"/>
        <w:jc w:val="both"/>
        <w:rPr>
          <w:rFonts w:eastAsia="標楷體"/>
          <w:color w:val="000000"/>
          <w:szCs w:val="24"/>
        </w:rPr>
      </w:pPr>
      <w:r w:rsidRPr="004707AE">
        <w:rPr>
          <w:rFonts w:eastAsia="標楷體"/>
          <w:color w:val="000000"/>
          <w:szCs w:val="24"/>
        </w:rPr>
        <w:t>V. Governing Law</w:t>
      </w:r>
      <w:r w:rsidRPr="004707AE">
        <w:rPr>
          <w:rFonts w:eastAsia="標楷體"/>
          <w:color w:val="000000"/>
          <w:szCs w:val="24"/>
        </w:rPr>
        <w:t xml:space="preserve"> and Jurisdiction</w:t>
      </w:r>
    </w:p>
    <w:p w:rsidR="00B2059B" w:rsidRPr="004707AE" w:rsidRDefault="006272AE">
      <w:pPr>
        <w:pStyle w:val="Standard"/>
        <w:autoSpaceDE w:val="0"/>
        <w:ind w:left="282" w:hanging="1"/>
        <w:jc w:val="both"/>
        <w:rPr>
          <w:rFonts w:eastAsia="標楷體"/>
          <w:color w:val="000000"/>
          <w:szCs w:val="24"/>
        </w:rPr>
      </w:pPr>
      <w:r w:rsidRPr="004707AE">
        <w:rPr>
          <w:rFonts w:eastAsia="標楷體"/>
          <w:color w:val="000000"/>
          <w:szCs w:val="24"/>
        </w:rPr>
        <w:t>The interpretation and applicability of this agreement shall be governed by the law of the Republic of China. Any disputes arising out of or relating to this agreement s</w:t>
      </w:r>
      <w:bookmarkStart w:id="0" w:name="_GoBack"/>
      <w:bookmarkEnd w:id="0"/>
      <w:r w:rsidRPr="004707AE">
        <w:rPr>
          <w:rFonts w:eastAsia="標楷體"/>
          <w:color w:val="000000"/>
          <w:szCs w:val="24"/>
        </w:rPr>
        <w:t>hall be submitted to Taichung District Court as the court of the firs</w:t>
      </w:r>
      <w:r w:rsidRPr="004707AE">
        <w:rPr>
          <w:rFonts w:eastAsia="標楷體"/>
          <w:color w:val="000000"/>
          <w:szCs w:val="24"/>
        </w:rPr>
        <w:t>t instance jurisdiction.</w:t>
      </w:r>
    </w:p>
    <w:p w:rsidR="00B2059B" w:rsidRPr="004707AE" w:rsidRDefault="006272AE">
      <w:pPr>
        <w:pStyle w:val="Standard"/>
        <w:jc w:val="both"/>
        <w:rPr>
          <w:rFonts w:eastAsia="標楷體"/>
          <w:color w:val="000000"/>
          <w:szCs w:val="24"/>
        </w:rPr>
      </w:pPr>
      <w:r w:rsidRPr="004707AE">
        <w:rPr>
          <w:rFonts w:eastAsia="標楷體"/>
          <w:color w:val="000000"/>
          <w:szCs w:val="24"/>
        </w:rPr>
        <w:t>Note: The contents of this agreement were translated from the original Chinese. In the event of any discrepancies between the two versions, the Chinese always takes precedence.</w:t>
      </w:r>
    </w:p>
    <w:p w:rsidR="00B2059B" w:rsidRPr="004707AE" w:rsidRDefault="00B2059B">
      <w:pPr>
        <w:pStyle w:val="Standard"/>
        <w:jc w:val="both"/>
        <w:rPr>
          <w:rFonts w:eastAsia="標楷體"/>
          <w:color w:val="000000"/>
          <w:szCs w:val="24"/>
        </w:rPr>
      </w:pPr>
    </w:p>
    <w:p w:rsidR="00B2059B" w:rsidRPr="004707AE" w:rsidRDefault="006272AE">
      <w:pPr>
        <w:pStyle w:val="HTML"/>
        <w:tabs>
          <w:tab w:val="clear" w:pos="3664"/>
          <w:tab w:val="clear" w:pos="4580"/>
          <w:tab w:val="left" w:pos="3544"/>
        </w:tabs>
        <w:rPr>
          <w:rFonts w:ascii="Times New Roman" w:eastAsia="標楷體" w:hAnsi="Times New Roman"/>
        </w:rPr>
      </w:pPr>
      <w:r w:rsidRPr="004707AE">
        <w:rPr>
          <w:rFonts w:ascii="Times New Roman" w:eastAsia="標楷體" w:hAnsi="Times New Roman" w:cs="標楷體"/>
        </w:rPr>
        <w:t>□</w:t>
      </w:r>
      <w:r w:rsidRPr="004707AE">
        <w:rPr>
          <w:rFonts w:ascii="Times New Roman" w:eastAsia="標楷體" w:hAnsi="Times New Roman"/>
        </w:rPr>
        <w:t>我已閱讀並接受上述同意書內容</w:t>
      </w:r>
      <w:r w:rsidRPr="004707AE">
        <w:rPr>
          <w:rFonts w:ascii="Times New Roman" w:eastAsia="標楷體" w:hAnsi="Times New Roman"/>
        </w:rPr>
        <w:t>(</w:t>
      </w:r>
      <w:r w:rsidRPr="004707AE">
        <w:rPr>
          <w:rFonts w:ascii="Times New Roman" w:eastAsia="標楷體" w:hAnsi="Times New Roman" w:cs="inherit, 'Times New Roman'"/>
          <w:color w:val="212121"/>
        </w:rPr>
        <w:t>I have read and accepted the above co</w:t>
      </w:r>
      <w:r w:rsidRPr="004707AE">
        <w:rPr>
          <w:rFonts w:ascii="Times New Roman" w:eastAsia="標楷體" w:hAnsi="Times New Roman" w:cs="inherit, 'Times New Roman'"/>
          <w:color w:val="212121"/>
        </w:rPr>
        <w:t>nsent)</w:t>
      </w:r>
    </w:p>
    <w:p w:rsidR="00B2059B" w:rsidRPr="004707AE" w:rsidRDefault="006272AE">
      <w:pPr>
        <w:pStyle w:val="Standard"/>
        <w:jc w:val="both"/>
        <w:rPr>
          <w:rFonts w:eastAsia="標楷體"/>
        </w:rPr>
      </w:pPr>
      <w:r w:rsidRPr="004707AE">
        <w:rPr>
          <w:rFonts w:eastAsia="標楷體"/>
          <w:noProof/>
        </w:rPr>
        <mc:AlternateContent>
          <mc:Choice Requires="wps">
            <w:drawing>
              <wp:anchor distT="0" distB="0" distL="114300" distR="114300" simplePos="0" relativeHeight="251658240" behindDoc="1" locked="0" layoutInCell="1" allowOverlap="1">
                <wp:simplePos x="0" y="0"/>
                <wp:positionH relativeFrom="column">
                  <wp:posOffset>4070543</wp:posOffset>
                </wp:positionH>
                <wp:positionV relativeFrom="paragraph">
                  <wp:posOffset>1063081</wp:posOffset>
                </wp:positionV>
                <wp:extent cx="2421258" cy="836932"/>
                <wp:effectExtent l="0" t="0" r="0" b="1268"/>
                <wp:wrapNone/>
                <wp:docPr id="1" name="Frame1"/>
                <wp:cNvGraphicFramePr/>
                <a:graphic xmlns:a="http://schemas.openxmlformats.org/drawingml/2006/main">
                  <a:graphicData uri="http://schemas.microsoft.com/office/word/2010/wordprocessingShape">
                    <wps:wsp>
                      <wps:cNvSpPr txBox="1"/>
                      <wps:spPr>
                        <a:xfrm>
                          <a:off x="0" y="0"/>
                          <a:ext cx="2421258" cy="836932"/>
                        </a:xfrm>
                        <a:prstGeom prst="rect">
                          <a:avLst/>
                        </a:prstGeom>
                        <a:noFill/>
                        <a:ln>
                          <a:noFill/>
                          <a:prstDash/>
                        </a:ln>
                      </wps:spPr>
                      <wps:txbx>
                        <w:txbxContent>
                          <w:p w:rsidR="00B2059B" w:rsidRDefault="006272AE">
                            <w:pPr>
                              <w:pStyle w:val="Standard"/>
                              <w:spacing w:line="0" w:lineRule="atLeast"/>
                            </w:pPr>
                            <w:r>
                              <w:rPr>
                                <w:rFonts w:eastAsia="標楷體"/>
                                <w:szCs w:val="24"/>
                              </w:rPr>
                              <w:t>機密性等級</w:t>
                            </w:r>
                            <w:r>
                              <w:rPr>
                                <w:rFonts w:ascii="標楷體" w:eastAsia="標楷體" w:hAnsi="標楷體" w:cs="標楷體"/>
                                <w:szCs w:val="24"/>
                              </w:rPr>
                              <w:t>：</w:t>
                            </w:r>
                            <w:r>
                              <w:rPr>
                                <w:rFonts w:eastAsia="標楷體"/>
                                <w:szCs w:val="24"/>
                              </w:rPr>
                              <w:t>敏感</w:t>
                            </w:r>
                          </w:p>
                          <w:p w:rsidR="00B2059B" w:rsidRDefault="006272AE">
                            <w:pPr>
                              <w:pStyle w:val="Standard"/>
                              <w:spacing w:line="0" w:lineRule="atLeast"/>
                            </w:pPr>
                            <w:r>
                              <w:rPr>
                                <w:rFonts w:eastAsia="標楷體"/>
                                <w:szCs w:val="24"/>
                              </w:rPr>
                              <w:t>FM-11400-018</w:t>
                            </w:r>
                          </w:p>
                          <w:p w:rsidR="00B2059B" w:rsidRDefault="006272AE">
                            <w:pPr>
                              <w:pStyle w:val="Standard"/>
                              <w:spacing w:line="0" w:lineRule="atLeast"/>
                            </w:pPr>
                            <w:r>
                              <w:rPr>
                                <w:rFonts w:eastAsia="標楷體"/>
                                <w:szCs w:val="24"/>
                              </w:rPr>
                              <w:t>表單修訂日期</w:t>
                            </w:r>
                            <w:r>
                              <w:rPr>
                                <w:rFonts w:ascii="標楷體" w:eastAsia="標楷體" w:hAnsi="標楷體" w:cs="標楷體"/>
                                <w:szCs w:val="24"/>
                              </w:rPr>
                              <w:t>：</w:t>
                            </w:r>
                            <w:r>
                              <w:rPr>
                                <w:rFonts w:eastAsia="標楷體"/>
                                <w:szCs w:val="24"/>
                              </w:rPr>
                              <w:t>112.04.10</w:t>
                            </w:r>
                          </w:p>
                          <w:p w:rsidR="00B2059B" w:rsidRDefault="006272AE">
                            <w:pPr>
                              <w:pStyle w:val="Standard"/>
                              <w:spacing w:line="0" w:lineRule="atLeast"/>
                            </w:pPr>
                            <w:r>
                              <w:rPr>
                                <w:rFonts w:eastAsia="標楷體"/>
                                <w:szCs w:val="24"/>
                              </w:rPr>
                              <w:t>保存期限</w:t>
                            </w:r>
                            <w:r>
                              <w:rPr>
                                <w:rFonts w:ascii="標楷體" w:eastAsia="標楷體" w:hAnsi="標楷體" w:cs="標楷體"/>
                                <w:szCs w:val="24"/>
                              </w:rPr>
                              <w:t>：</w:t>
                            </w:r>
                            <w:r>
                              <w:rPr>
                                <w:rFonts w:eastAsia="標楷體"/>
                                <w:szCs w:val="24"/>
                              </w:rPr>
                              <w:t>至依附的文件作廢為止</w:t>
                            </w:r>
                          </w:p>
                        </w:txbxContent>
                      </wps:txbx>
                      <wps:bodyPr vert="horz" wrap="none" lIns="92171" tIns="46451" rIns="92171" bIns="46451"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320.5pt;margin-top:83.7pt;width:190.65pt;height:65.9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" filled="f" stroked="f">
                <v:textbox inset="2.56031mm,1.2903mm,2.56031mm,1.2903mm">
                  <w:txbxContent>
                    <w:p w:rsidR="00B2059B" w:rsidRDefault="006272AE">
                      <w:pPr>
                        <w:pStyle w:val="Standard"/>
                        <w:spacing w:line="0" w:lineRule="atLeast"/>
                      </w:pPr>
                      <w:r>
                        <w:rPr>
                          <w:rFonts w:eastAsia="標楷體"/>
                          <w:szCs w:val="24"/>
                        </w:rPr>
                        <w:t>機密性等級</w:t>
                      </w:r>
                      <w:r>
                        <w:rPr>
                          <w:rFonts w:ascii="標楷體" w:eastAsia="標楷體" w:hAnsi="標楷體" w:cs="標楷體"/>
                          <w:szCs w:val="24"/>
                        </w:rPr>
                        <w:t>：</w:t>
                      </w:r>
                      <w:r>
                        <w:rPr>
                          <w:rFonts w:eastAsia="標楷體"/>
                          <w:szCs w:val="24"/>
                        </w:rPr>
                        <w:t>敏感</w:t>
                      </w:r>
                    </w:p>
                    <w:p w:rsidR="00B2059B" w:rsidRDefault="006272AE">
                      <w:pPr>
                        <w:pStyle w:val="Standard"/>
                        <w:spacing w:line="0" w:lineRule="atLeast"/>
                      </w:pPr>
                      <w:r>
                        <w:rPr>
                          <w:rFonts w:eastAsia="標楷體"/>
                          <w:szCs w:val="24"/>
                        </w:rPr>
                        <w:t>FM-11400-018</w:t>
                      </w:r>
                    </w:p>
                    <w:p w:rsidR="00B2059B" w:rsidRDefault="006272AE">
                      <w:pPr>
                        <w:pStyle w:val="Standard"/>
                        <w:spacing w:line="0" w:lineRule="atLeast"/>
                      </w:pPr>
                      <w:r>
                        <w:rPr>
                          <w:rFonts w:eastAsia="標楷體"/>
                          <w:szCs w:val="24"/>
                        </w:rPr>
                        <w:t>表單修訂日期</w:t>
                      </w:r>
                      <w:r>
                        <w:rPr>
                          <w:rFonts w:ascii="標楷體" w:eastAsia="標楷體" w:hAnsi="標楷體" w:cs="標楷體"/>
                          <w:szCs w:val="24"/>
                        </w:rPr>
                        <w:t>：</w:t>
                      </w:r>
                      <w:r>
                        <w:rPr>
                          <w:rFonts w:eastAsia="標楷體"/>
                          <w:szCs w:val="24"/>
                        </w:rPr>
                        <w:t>112.04.10</w:t>
                      </w:r>
                    </w:p>
                    <w:p w:rsidR="00B2059B" w:rsidRDefault="006272AE">
                      <w:pPr>
                        <w:pStyle w:val="Standard"/>
                        <w:spacing w:line="0" w:lineRule="atLeast"/>
                      </w:pPr>
                      <w:r>
                        <w:rPr>
                          <w:rFonts w:eastAsia="標楷體"/>
                          <w:szCs w:val="24"/>
                        </w:rPr>
                        <w:t>保存期限</w:t>
                      </w:r>
                      <w:r>
                        <w:rPr>
                          <w:rFonts w:ascii="標楷體" w:eastAsia="標楷體" w:hAnsi="標楷體" w:cs="標楷體"/>
                          <w:szCs w:val="24"/>
                        </w:rPr>
                        <w:t>：</w:t>
                      </w:r>
                      <w:r>
                        <w:rPr>
                          <w:rFonts w:eastAsia="標楷體"/>
                          <w:szCs w:val="24"/>
                        </w:rPr>
                        <w:t>至依附的文件作廢為止</w:t>
                      </w:r>
                    </w:p>
                  </w:txbxContent>
                </v:textbox>
              </v:shape>
            </w:pict>
          </mc:Fallback>
        </mc:AlternateContent>
      </w:r>
      <w:r w:rsidRPr="004707AE">
        <w:rPr>
          <w:rFonts w:eastAsia="標楷體"/>
          <w:szCs w:val="24"/>
        </w:rPr>
        <w:t>當事人簽名</w:t>
      </w:r>
      <w:r w:rsidRPr="004707AE">
        <w:rPr>
          <w:rFonts w:eastAsia="標楷體"/>
          <w:szCs w:val="24"/>
        </w:rPr>
        <w:t>(Signature)</w:t>
      </w:r>
      <w:r w:rsidRPr="004707AE">
        <w:rPr>
          <w:rFonts w:eastAsia="標楷體"/>
          <w:szCs w:val="24"/>
          <w:u w:val="single"/>
        </w:rPr>
        <w:t xml:space="preserve">                         (</w:t>
      </w:r>
      <w:r w:rsidRPr="004707AE">
        <w:rPr>
          <w:rFonts w:eastAsia="標楷體"/>
          <w:szCs w:val="24"/>
          <w:u w:val="single"/>
        </w:rPr>
        <w:t>請親簽</w:t>
      </w:r>
      <w:r w:rsidRPr="004707AE">
        <w:rPr>
          <w:rFonts w:eastAsia="標楷體"/>
          <w:szCs w:val="24"/>
          <w:u w:val="single"/>
        </w:rPr>
        <w:t xml:space="preserve">)  </w:t>
      </w:r>
    </w:p>
    <w:sectPr w:rsidR="00B2059B" w:rsidRPr="004707AE">
      <w:pgSz w:w="11906" w:h="16838"/>
      <w:pgMar w:top="907" w:right="720" w:bottom="907" w:left="90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AE" w:rsidRDefault="006272AE">
      <w:pPr>
        <w:rPr>
          <w:rFonts w:hint="eastAsia"/>
        </w:rPr>
      </w:pPr>
      <w:r>
        <w:separator/>
      </w:r>
    </w:p>
  </w:endnote>
  <w:endnote w:type="continuationSeparator" w:id="0">
    <w:p w:rsidR="006272AE" w:rsidRDefault="006272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Arial"/>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Bahnschrift Light"/>
    <w:charset w:val="00"/>
    <w:family w:val="swiss"/>
    <w:pitch w:val="variable"/>
  </w:font>
  <w:font w:name="華康超圓體">
    <w:charset w:val="00"/>
    <w:family w:val="modern"/>
    <w:pitch w:val="fixed"/>
  </w:font>
  <w:font w:name="新細明體, PMingLiU">
    <w:charset w:val="00"/>
    <w:family w:val="roman"/>
    <w:pitch w:val="variable"/>
  </w:font>
  <w:font w:name="Liberation Sans">
    <w:charset w:val="00"/>
    <w:family w:val="swiss"/>
    <w:pitch w:val="variable"/>
  </w:font>
  <w:font w:name="DejaVu Sans Mono">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細明體, MingLiU">
    <w:altName w:val="Arial"/>
    <w:charset w:val="00"/>
    <w:family w:val="modern"/>
    <w:pitch w:val="default"/>
  </w:font>
  <w:font w:name="inherit, 'Times New Roman'">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AE" w:rsidRDefault="006272AE">
      <w:pPr>
        <w:rPr>
          <w:rFonts w:hint="eastAsia"/>
        </w:rPr>
      </w:pPr>
      <w:r>
        <w:rPr>
          <w:color w:val="000000"/>
        </w:rPr>
        <w:separator/>
      </w:r>
    </w:p>
  </w:footnote>
  <w:footnote w:type="continuationSeparator" w:id="0">
    <w:p w:rsidR="006272AE" w:rsidRDefault="006272A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0584"/>
    <w:multiLevelType w:val="multilevel"/>
    <w:tmpl w:val="99CC97BE"/>
    <w:styleLink w:val="WW8Num17"/>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09E9738A"/>
    <w:multiLevelType w:val="multilevel"/>
    <w:tmpl w:val="8E0CF962"/>
    <w:styleLink w:val="WW8Num7"/>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0DAD5018"/>
    <w:multiLevelType w:val="multilevel"/>
    <w:tmpl w:val="EB5CAAE4"/>
    <w:styleLink w:val="WW8Num9"/>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270E713B"/>
    <w:multiLevelType w:val="multilevel"/>
    <w:tmpl w:val="4512314C"/>
    <w:styleLink w:val="WW8Num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2B663584"/>
    <w:multiLevelType w:val="multilevel"/>
    <w:tmpl w:val="B1F47DFC"/>
    <w:styleLink w:val="WW8Num13"/>
    <w:lvl w:ilvl="0">
      <w:start w:val="1"/>
      <w:numFmt w:val="decimal"/>
      <w:lvlText w:val="%1."/>
      <w:lvlJc w:val="left"/>
      <w:pPr>
        <w:ind w:left="959" w:hanging="480"/>
      </w:p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5" w15:restartNumberingAfterBreak="0">
    <w:nsid w:val="408E57F6"/>
    <w:multiLevelType w:val="multilevel"/>
    <w:tmpl w:val="8DA46B40"/>
    <w:styleLink w:val="WW8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30F5A06"/>
    <w:multiLevelType w:val="multilevel"/>
    <w:tmpl w:val="B9AC75E6"/>
    <w:styleLink w:val="WW8Num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47467F63"/>
    <w:multiLevelType w:val="multilevel"/>
    <w:tmpl w:val="C0C0F896"/>
    <w:styleLink w:val="WW8Num3"/>
    <w:lvl w:ilvl="0">
      <w:start w:val="1"/>
      <w:numFmt w:val="japaneseCounting"/>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AC708B7"/>
    <w:multiLevelType w:val="multilevel"/>
    <w:tmpl w:val="FD0434E4"/>
    <w:styleLink w:val="WW8Num1"/>
    <w:lvl w:ilvl="0">
      <w:start w:val="1"/>
      <w:numFmt w:val="decimal"/>
      <w:lvlText w:val="(%1)"/>
      <w:lvlJc w:val="left"/>
      <w:pPr>
        <w:ind w:left="1230" w:hanging="360"/>
      </w:pPr>
    </w:lvl>
    <w:lvl w:ilvl="1">
      <w:start w:val="1"/>
      <w:numFmt w:val="ideographTraditional"/>
      <w:lvlText w:val="%2、"/>
      <w:lvlJc w:val="left"/>
      <w:pPr>
        <w:ind w:left="1830" w:hanging="480"/>
      </w:pPr>
    </w:lvl>
    <w:lvl w:ilvl="2">
      <w:start w:val="1"/>
      <w:numFmt w:val="lowerRoman"/>
      <w:lvlText w:val="%3."/>
      <w:lvlJc w:val="right"/>
      <w:pPr>
        <w:ind w:left="2310" w:hanging="480"/>
      </w:pPr>
    </w:lvl>
    <w:lvl w:ilvl="3">
      <w:start w:val="1"/>
      <w:numFmt w:val="decimal"/>
      <w:lvlText w:val="%4."/>
      <w:lvlJc w:val="left"/>
      <w:pPr>
        <w:ind w:left="2790" w:hanging="480"/>
      </w:pPr>
    </w:lvl>
    <w:lvl w:ilvl="4">
      <w:start w:val="1"/>
      <w:numFmt w:val="ideographTraditional"/>
      <w:lvlText w:val="%5、"/>
      <w:lvlJc w:val="left"/>
      <w:pPr>
        <w:ind w:left="3270" w:hanging="480"/>
      </w:pPr>
    </w:lvl>
    <w:lvl w:ilvl="5">
      <w:start w:val="1"/>
      <w:numFmt w:val="lowerRoman"/>
      <w:lvlText w:val="%6."/>
      <w:lvlJc w:val="right"/>
      <w:pPr>
        <w:ind w:left="3750" w:hanging="480"/>
      </w:pPr>
    </w:lvl>
    <w:lvl w:ilvl="6">
      <w:start w:val="1"/>
      <w:numFmt w:val="decimal"/>
      <w:lvlText w:val="%7."/>
      <w:lvlJc w:val="left"/>
      <w:pPr>
        <w:ind w:left="4230" w:hanging="480"/>
      </w:pPr>
    </w:lvl>
    <w:lvl w:ilvl="7">
      <w:start w:val="1"/>
      <w:numFmt w:val="ideographTraditional"/>
      <w:lvlText w:val="%8、"/>
      <w:lvlJc w:val="left"/>
      <w:pPr>
        <w:ind w:left="4710" w:hanging="480"/>
      </w:pPr>
    </w:lvl>
    <w:lvl w:ilvl="8">
      <w:start w:val="1"/>
      <w:numFmt w:val="lowerRoman"/>
      <w:lvlText w:val="%9."/>
      <w:lvlJc w:val="right"/>
      <w:pPr>
        <w:ind w:left="5190" w:hanging="480"/>
      </w:pPr>
    </w:lvl>
  </w:abstractNum>
  <w:abstractNum w:abstractNumId="9" w15:restartNumberingAfterBreak="0">
    <w:nsid w:val="4AFA2D83"/>
    <w:multiLevelType w:val="multilevel"/>
    <w:tmpl w:val="713A377C"/>
    <w:styleLink w:val="WW8Num6"/>
    <w:lvl w:ilvl="0">
      <w:start w:val="1"/>
      <w:numFmt w:val="decimal"/>
      <w:lvlText w:val="%1."/>
      <w:lvlJc w:val="left"/>
      <w:pPr>
        <w:ind w:left="786" w:hanging="36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 w15:restartNumberingAfterBreak="0">
    <w:nsid w:val="5EB64748"/>
    <w:multiLevelType w:val="multilevel"/>
    <w:tmpl w:val="D5E2BEC8"/>
    <w:styleLink w:val="WW8Num5"/>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1" w15:restartNumberingAfterBreak="0">
    <w:nsid w:val="61485C81"/>
    <w:multiLevelType w:val="multilevel"/>
    <w:tmpl w:val="005C40E4"/>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4607F8B"/>
    <w:multiLevelType w:val="multilevel"/>
    <w:tmpl w:val="9D2E82CA"/>
    <w:styleLink w:val="WW8Num8"/>
    <w:lvl w:ilvl="0">
      <w:start w:val="1"/>
      <w:numFmt w:val="decimal"/>
      <w:lvlText w:val="%1."/>
      <w:lvlJc w:val="left"/>
      <w:pPr>
        <w:ind w:left="644" w:hanging="360"/>
      </w:pPr>
      <w:rPr>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AF33E8B"/>
    <w:multiLevelType w:val="multilevel"/>
    <w:tmpl w:val="2F9A7A0E"/>
    <w:styleLink w:val="WW8Num1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D4D6F69"/>
    <w:multiLevelType w:val="multilevel"/>
    <w:tmpl w:val="D2F0CE32"/>
    <w:styleLink w:val="WW8Num15"/>
    <w:lvl w:ilvl="0">
      <w:start w:val="1"/>
      <w:numFmt w:val="decimal"/>
      <w:lvlText w:val="(%1)"/>
      <w:lvlJc w:val="left"/>
      <w:pPr>
        <w:ind w:left="1710" w:hanging="480"/>
      </w:pPr>
    </w:lvl>
    <w:lvl w:ilvl="1">
      <w:start w:val="1"/>
      <w:numFmt w:val="ideographTraditional"/>
      <w:lvlText w:val="%2、"/>
      <w:lvlJc w:val="left"/>
      <w:pPr>
        <w:ind w:left="2190" w:hanging="480"/>
      </w:pPr>
    </w:lvl>
    <w:lvl w:ilvl="2">
      <w:start w:val="1"/>
      <w:numFmt w:val="lowerRoman"/>
      <w:lvlText w:val="%3."/>
      <w:lvlJc w:val="right"/>
      <w:pPr>
        <w:ind w:left="2670" w:hanging="480"/>
      </w:pPr>
    </w:lvl>
    <w:lvl w:ilvl="3">
      <w:start w:val="1"/>
      <w:numFmt w:val="decimal"/>
      <w:lvlText w:val="%4."/>
      <w:lvlJc w:val="left"/>
      <w:pPr>
        <w:ind w:left="3150" w:hanging="480"/>
      </w:pPr>
    </w:lvl>
    <w:lvl w:ilvl="4">
      <w:start w:val="1"/>
      <w:numFmt w:val="ideographTraditional"/>
      <w:lvlText w:val="%5、"/>
      <w:lvlJc w:val="left"/>
      <w:pPr>
        <w:ind w:left="3630" w:hanging="480"/>
      </w:pPr>
    </w:lvl>
    <w:lvl w:ilvl="5">
      <w:start w:val="1"/>
      <w:numFmt w:val="lowerRoman"/>
      <w:lvlText w:val="%6."/>
      <w:lvlJc w:val="right"/>
      <w:pPr>
        <w:ind w:left="4110" w:hanging="480"/>
      </w:pPr>
    </w:lvl>
    <w:lvl w:ilvl="6">
      <w:start w:val="1"/>
      <w:numFmt w:val="decimal"/>
      <w:lvlText w:val="%7."/>
      <w:lvlJc w:val="left"/>
      <w:pPr>
        <w:ind w:left="4590" w:hanging="480"/>
      </w:pPr>
    </w:lvl>
    <w:lvl w:ilvl="7">
      <w:start w:val="1"/>
      <w:numFmt w:val="ideographTraditional"/>
      <w:lvlText w:val="%8、"/>
      <w:lvlJc w:val="left"/>
      <w:pPr>
        <w:ind w:left="5070" w:hanging="480"/>
      </w:pPr>
    </w:lvl>
    <w:lvl w:ilvl="8">
      <w:start w:val="1"/>
      <w:numFmt w:val="lowerRoman"/>
      <w:lvlText w:val="%9."/>
      <w:lvlJc w:val="right"/>
      <w:pPr>
        <w:ind w:left="5550" w:hanging="480"/>
      </w:pPr>
    </w:lvl>
  </w:abstractNum>
  <w:abstractNum w:abstractNumId="15" w15:restartNumberingAfterBreak="0">
    <w:nsid w:val="6EA62891"/>
    <w:multiLevelType w:val="multilevel"/>
    <w:tmpl w:val="1CBEF498"/>
    <w:styleLink w:val="WW8Num11"/>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 w15:restartNumberingAfterBreak="0">
    <w:nsid w:val="7F762223"/>
    <w:multiLevelType w:val="multilevel"/>
    <w:tmpl w:val="A658265E"/>
    <w:styleLink w:val="WW8Num1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8"/>
  </w:num>
  <w:num w:numId="2">
    <w:abstractNumId w:val="6"/>
  </w:num>
  <w:num w:numId="3">
    <w:abstractNumId w:val="7"/>
  </w:num>
  <w:num w:numId="4">
    <w:abstractNumId w:val="3"/>
  </w:num>
  <w:num w:numId="5">
    <w:abstractNumId w:val="10"/>
  </w:num>
  <w:num w:numId="6">
    <w:abstractNumId w:val="9"/>
  </w:num>
  <w:num w:numId="7">
    <w:abstractNumId w:val="1"/>
  </w:num>
  <w:num w:numId="8">
    <w:abstractNumId w:val="12"/>
  </w:num>
  <w:num w:numId="9">
    <w:abstractNumId w:val="2"/>
  </w:num>
  <w:num w:numId="10">
    <w:abstractNumId w:val="5"/>
  </w:num>
  <w:num w:numId="11">
    <w:abstractNumId w:val="15"/>
  </w:num>
  <w:num w:numId="12">
    <w:abstractNumId w:val="16"/>
  </w:num>
  <w:num w:numId="13">
    <w:abstractNumId w:val="4"/>
  </w:num>
  <w:num w:numId="14">
    <w:abstractNumId w:val="11"/>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059B"/>
    <w:rsid w:val="004707AE"/>
    <w:rsid w:val="006272AE"/>
    <w:rsid w:val="00B20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51833-0FE2-4FED-AC6B-D464A651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jc w:val="center"/>
      <w:outlineLvl w:val="0"/>
    </w:pPr>
    <w:rPr>
      <w:rFonts w:ascii="華康超圓體" w:eastAsia="華康超圓體" w:hAnsi="華康超圓體" w:cs="華康超圓體"/>
      <w:sz w:val="36"/>
    </w:rPr>
  </w:style>
  <w:style w:type="paragraph" w:styleId="2">
    <w:name w:val="heading 2"/>
    <w:basedOn w:val="Standard"/>
    <w:next w:val="a0"/>
    <w:pPr>
      <w:keepNext/>
      <w:jc w:val="center"/>
      <w:outlineLvl w:val="1"/>
    </w:pPr>
    <w:rPr>
      <w:rFonts w:ascii="標楷體" w:eastAsia="標楷體" w:hAnsi="標楷體" w:cs="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line="400" w:lineRule="exact"/>
    </w:pPr>
    <w:rPr>
      <w:rFonts w:eastAsia="標楷體"/>
      <w:sz w:val="28"/>
      <w:szCs w:val="24"/>
    </w:rPr>
  </w:style>
  <w:style w:type="paragraph" w:styleId="a4">
    <w:name w:val="List"/>
    <w:basedOn w:val="Textbody"/>
    <w:rPr>
      <w:rFonts w:cs="Noto Sans Devanagari UI"/>
      <w:sz w:val="24"/>
    </w:rPr>
  </w:style>
  <w:style w:type="paragraph" w:styleId="a5">
    <w:name w:val="caption"/>
    <w:basedOn w:val="Standard"/>
    <w:pPr>
      <w:suppressLineNumbers/>
      <w:spacing w:before="120" w:after="120"/>
    </w:pPr>
    <w:rPr>
      <w:rFonts w:cs="Noto Sans Devanagari UI"/>
      <w:i/>
      <w:iCs/>
      <w:szCs w:val="24"/>
    </w:rPr>
  </w:style>
  <w:style w:type="paragraph" w:customStyle="1" w:styleId="Index">
    <w:name w:val="Index"/>
    <w:basedOn w:val="Standard"/>
    <w:pPr>
      <w:suppressLineNumbers/>
    </w:pPr>
    <w:rPr>
      <w:rFonts w:cs="Noto Sans Devanagari UI"/>
    </w:rPr>
  </w:style>
  <w:style w:type="paragraph" w:styleId="a0">
    <w:name w:val="Normal Indent"/>
    <w:basedOn w:val="Standard"/>
    <w:pPr>
      <w:ind w:left="480"/>
    </w:p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styleId="a8">
    <w:name w:val="Balloon Text"/>
    <w:basedOn w:val="Standard"/>
    <w:rPr>
      <w:rFonts w:ascii="Arial" w:eastAsia="Arial" w:hAnsi="Arial" w:cs="Arial"/>
      <w:sz w:val="18"/>
      <w:szCs w:val="18"/>
    </w:rPr>
  </w:style>
  <w:style w:type="paragraph" w:customStyle="1" w:styleId="a9">
    <w:name w:val="封面"/>
    <w:basedOn w:val="Standard"/>
    <w:pPr>
      <w:jc w:val="center"/>
    </w:pPr>
    <w:rPr>
      <w:rFonts w:eastAsia="標楷體"/>
      <w:sz w:val="28"/>
      <w:szCs w:val="24"/>
    </w:rPr>
  </w:style>
  <w:style w:type="paragraph" w:customStyle="1" w:styleId="20">
    <w:name w:val="表格內文2"/>
    <w:basedOn w:val="Standard"/>
    <w:pPr>
      <w:spacing w:line="280" w:lineRule="atLeast"/>
      <w:jc w:val="both"/>
    </w:pPr>
    <w:rPr>
      <w:rFonts w:ascii="標楷體" w:eastAsia="標楷體" w:hAnsi="標楷體" w:cs="標楷體"/>
    </w:rPr>
  </w:style>
  <w:style w:type="paragraph" w:customStyle="1" w:styleId="aa">
    <w:name w:val="表格標題"/>
    <w:basedOn w:val="Standard"/>
    <w:pPr>
      <w:snapToGrid w:val="0"/>
      <w:spacing w:line="320" w:lineRule="atLeast"/>
      <w:jc w:val="center"/>
    </w:pPr>
    <w:rPr>
      <w:rFonts w:eastAsia="標楷體"/>
      <w:b/>
      <w:bCs/>
      <w:sz w:val="28"/>
      <w:szCs w:val="24"/>
    </w:rPr>
  </w:style>
  <w:style w:type="paragraph" w:styleId="ab">
    <w:name w:val="annotation text"/>
    <w:basedOn w:val="Standard"/>
    <w:pPr>
      <w:snapToGrid w:val="0"/>
    </w:pPr>
    <w:rPr>
      <w:rFonts w:eastAsia="標楷體"/>
      <w:sz w:val="28"/>
      <w:szCs w:val="24"/>
    </w:rPr>
  </w:style>
  <w:style w:type="paragraph" w:customStyle="1" w:styleId="Contents1">
    <w:name w:val="Contents 1"/>
    <w:basedOn w:val="Standard"/>
    <w:next w:val="Standard"/>
    <w:pPr>
      <w:spacing w:before="60" w:line="400" w:lineRule="exact"/>
    </w:pPr>
    <w:rPr>
      <w:rFonts w:eastAsia="標楷體"/>
      <w:b/>
      <w:bCs/>
      <w:caps/>
      <w:sz w:val="28"/>
      <w:szCs w:val="24"/>
    </w:rPr>
  </w:style>
  <w:style w:type="paragraph" w:customStyle="1" w:styleId="11">
    <w:name w:val="標題1.1 節"/>
    <w:basedOn w:val="2"/>
    <w:pPr>
      <w:snapToGrid w:val="0"/>
      <w:spacing w:line="400" w:lineRule="atLeast"/>
      <w:jc w:val="left"/>
    </w:pPr>
    <w:rPr>
      <w:rFonts w:ascii="Times New Roman" w:eastAsia="Times New Roman" w:hAnsi="Times New Roman" w:cs="Times New Roman"/>
    </w:rPr>
  </w:style>
  <w:style w:type="paragraph" w:customStyle="1" w:styleId="10">
    <w:name w:val="表格內文1"/>
    <w:basedOn w:val="Standard"/>
    <w:pPr>
      <w:snapToGrid w:val="0"/>
      <w:spacing w:line="320" w:lineRule="atLeast"/>
      <w:jc w:val="center"/>
    </w:pPr>
    <w:rPr>
      <w:rFonts w:eastAsia="標楷體"/>
      <w:sz w:val="28"/>
      <w:szCs w:val="24"/>
    </w:rPr>
  </w:style>
  <w:style w:type="paragraph" w:styleId="Web">
    <w:name w:val="Normal (Web)"/>
    <w:basedOn w:val="Standard"/>
    <w:pPr>
      <w:widowControl/>
      <w:snapToGrid w:val="0"/>
      <w:spacing w:line="320" w:lineRule="atLeast"/>
    </w:pPr>
    <w:rPr>
      <w:rFonts w:ascii="新細明體, PMingLiU" w:hAnsi="新細明體, PMingLiU" w:cs="Arial Unicode MS"/>
      <w:szCs w:val="24"/>
    </w:rPr>
  </w:style>
  <w:style w:type="paragraph" w:customStyle="1" w:styleId="ac">
    <w:name w:val="表格文字"/>
    <w:basedOn w:val="Standard"/>
    <w:pPr>
      <w:keepNext/>
      <w:keepLines/>
      <w:snapToGrid w:val="0"/>
      <w:spacing w:before="60" w:after="60" w:line="300" w:lineRule="atLeast"/>
      <w:jc w:val="both"/>
    </w:pPr>
    <w:rPr>
      <w:rFonts w:ascii="Arial" w:eastAsia="標楷體" w:hAnsi="Arial" w:cs="Arial"/>
    </w:rPr>
  </w:style>
  <w:style w:type="paragraph" w:styleId="ad">
    <w:name w:val="List Paragraph"/>
    <w:basedOn w:val="Standard"/>
    <w:pPr>
      <w:ind w:left="480"/>
    </w:pPr>
    <w:rPr>
      <w:rFonts w:ascii="Calibri" w:eastAsia="Calibri" w:hAnsi="Calibri" w:cs="Calibri"/>
      <w:szCs w:val="22"/>
    </w:rPr>
  </w:style>
  <w:style w:type="paragraph" w:customStyle="1" w:styleId="ae">
    <w:name w:val="標題三內文"/>
    <w:basedOn w:val="Standard"/>
    <w:pPr>
      <w:snapToGrid w:val="0"/>
      <w:spacing w:before="90" w:after="90"/>
      <w:ind w:left="1134" w:firstLine="560"/>
    </w:pPr>
    <w:rPr>
      <w:rFonts w:eastAsia="標楷體"/>
      <w:color w:val="008000"/>
      <w:sz w:val="28"/>
      <w:szCs w:val="24"/>
    </w:rPr>
  </w:style>
  <w:style w:type="paragraph" w:customStyle="1" w:styleId="4">
    <w:name w:val="表格內文4"/>
    <w:basedOn w:val="Standard"/>
    <w:pPr>
      <w:spacing w:line="280" w:lineRule="atLeast"/>
      <w:jc w:val="both"/>
    </w:pPr>
    <w:rPr>
      <w:rFonts w:ascii="標楷體" w:eastAsia="標楷體" w:hAnsi="標楷體" w:cs="標楷體"/>
    </w:rPr>
  </w:style>
  <w:style w:type="paragraph" w:customStyle="1" w:styleId="Default">
    <w:name w:val="Default"/>
    <w:pPr>
      <w:suppressAutoHyphens/>
      <w:autoSpaceDE w:val="0"/>
    </w:pPr>
    <w:rPr>
      <w:rFonts w:ascii="新細明體, PMingLiU" w:eastAsia="新細明體, PMingLiU" w:hAnsi="新細明體, PMingLiU" w:cs="新細明體, PMingLiU"/>
      <w:color w:val="000000"/>
      <w:lang w:eastAsia="zh-TW" w:bidi="ar-SA"/>
    </w:rPr>
  </w:style>
  <w:style w:type="paragraph" w:styleId="af">
    <w:name w:val="Block Text"/>
    <w:basedOn w:val="Standard"/>
    <w:pPr>
      <w:tabs>
        <w:tab w:val="left" w:pos="1440"/>
      </w:tabs>
      <w:autoSpaceDE w:val="0"/>
      <w:ind w:left="480" w:right="28"/>
    </w:pPr>
    <w:rPr>
      <w:rFonts w:ascii="標楷體" w:eastAsia="標楷體" w:hAnsi="標楷體" w:cs="標楷體"/>
      <w:sz w:val="2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szCs w:val="24"/>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eastAsia="Wingdings" w:hAnsi="Wingdings" w:cs="Wingdings"/>
    </w:rPr>
  </w:style>
  <w:style w:type="character" w:customStyle="1" w:styleId="WW8Num8z0">
    <w:name w:val="WW8Num8z0"/>
    <w:rPr>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eastAsia="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Wingdings" w:hAnsi="Wingdings" w:cs="Wingdings"/>
    </w:rPr>
  </w:style>
  <w:style w:type="character" w:customStyle="1" w:styleId="WW8Num12z0">
    <w:name w:val="WW8Num12z0"/>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Times New Roman"/>
    </w:rPr>
  </w:style>
  <w:style w:type="character" w:customStyle="1" w:styleId="WW8Num17z1">
    <w:name w:val="WW8Num17z1"/>
    <w:rPr>
      <w:rFonts w:ascii="Wingdings" w:eastAsia="Wingdings" w:hAnsi="Wingdings" w:cs="Wingdings"/>
    </w:rPr>
  </w:style>
  <w:style w:type="character" w:customStyle="1" w:styleId="af0">
    <w:name w:val="註解文字 字元"/>
    <w:rPr>
      <w:rFonts w:eastAsia="標楷體"/>
      <w:kern w:val="3"/>
      <w:sz w:val="28"/>
      <w:szCs w:val="24"/>
    </w:rPr>
  </w:style>
  <w:style w:type="character" w:customStyle="1" w:styleId="af1">
    <w:name w:val="本文 字元"/>
    <w:rPr>
      <w:rFonts w:eastAsia="標楷體"/>
      <w:kern w:val="3"/>
      <w:sz w:val="28"/>
      <w:szCs w:val="24"/>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h841218</dc:creator>
  <cp:lastModifiedBy>u109l103</cp:lastModifiedBy>
  <cp:revision>2</cp:revision>
  <cp:lastPrinted>2018-11-23T13:08:00Z</cp:lastPrinted>
  <dcterms:created xsi:type="dcterms:W3CDTF">2023-04-27T09:13:00Z</dcterms:created>
  <dcterms:modified xsi:type="dcterms:W3CDTF">2023-04-27T09:13:00Z</dcterms:modified>
</cp:coreProperties>
</file>